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D0" w:rsidRPr="008765CC" w:rsidRDefault="008765CC" w:rsidP="00024D2A">
      <w:pPr>
        <w:pStyle w:val="NoSpacing"/>
        <w:jc w:val="center"/>
        <w:rPr>
          <w:rFonts w:asciiTheme="majorBidi" w:hAnsiTheme="majorBidi" w:cstheme="majorBidi"/>
          <w:b/>
          <w:bCs/>
          <w:sz w:val="28"/>
          <w:szCs w:val="28"/>
          <w:lang w:val="en-US"/>
        </w:rPr>
      </w:pPr>
      <w:r>
        <w:rPr>
          <w:rFonts w:asciiTheme="majorBidi" w:hAnsiTheme="majorBidi" w:cstheme="majorBidi"/>
          <w:b/>
          <w:bCs/>
          <w:sz w:val="28"/>
          <w:szCs w:val="28"/>
          <w:lang w:val="en-US"/>
        </w:rPr>
        <w:t>Dakwah Nomaden Syaikh Abdurrahman Siddik Bangka Belitung</w:t>
      </w:r>
    </w:p>
    <w:p w:rsidR="008765CC" w:rsidRDefault="008765CC" w:rsidP="00024D2A">
      <w:pPr>
        <w:pStyle w:val="NoSpacing"/>
        <w:jc w:val="center"/>
        <w:rPr>
          <w:rFonts w:asciiTheme="majorBidi" w:hAnsiTheme="majorBidi" w:cstheme="majorBidi"/>
          <w:bCs/>
          <w:sz w:val="24"/>
          <w:szCs w:val="24"/>
          <w:lang w:val="en-US"/>
        </w:rPr>
      </w:pPr>
    </w:p>
    <w:p w:rsidR="00024D2A" w:rsidRPr="00024D2A" w:rsidRDefault="00024D2A" w:rsidP="00024D2A">
      <w:pPr>
        <w:pStyle w:val="NoSpacing"/>
        <w:jc w:val="center"/>
        <w:rPr>
          <w:rFonts w:asciiTheme="majorBidi" w:hAnsiTheme="majorBidi" w:cstheme="majorBidi"/>
          <w:bCs/>
          <w:sz w:val="24"/>
          <w:szCs w:val="24"/>
        </w:rPr>
      </w:pPr>
      <w:r w:rsidRPr="00024D2A">
        <w:rPr>
          <w:rFonts w:asciiTheme="majorBidi" w:hAnsiTheme="majorBidi" w:cstheme="majorBidi"/>
          <w:bCs/>
          <w:sz w:val="24"/>
          <w:szCs w:val="24"/>
        </w:rPr>
        <w:t>Oleh</w:t>
      </w:r>
    </w:p>
    <w:p w:rsidR="00024D2A" w:rsidRPr="00024D2A" w:rsidRDefault="00024D2A" w:rsidP="00024D2A">
      <w:pPr>
        <w:pStyle w:val="NoSpacing"/>
        <w:jc w:val="center"/>
        <w:rPr>
          <w:rFonts w:asciiTheme="majorBidi" w:hAnsiTheme="majorBidi" w:cstheme="majorBidi"/>
          <w:sz w:val="24"/>
          <w:szCs w:val="24"/>
        </w:rPr>
      </w:pPr>
      <w:r w:rsidRPr="00024D2A">
        <w:rPr>
          <w:rFonts w:asciiTheme="majorBidi" w:hAnsiTheme="majorBidi" w:cstheme="majorBidi"/>
          <w:bCs/>
          <w:sz w:val="24"/>
          <w:szCs w:val="24"/>
        </w:rPr>
        <w:t>Anja Kusuma Atmaja</w:t>
      </w:r>
    </w:p>
    <w:p w:rsidR="00024D2A" w:rsidRPr="00024D2A" w:rsidRDefault="00024D2A" w:rsidP="00024D2A">
      <w:pPr>
        <w:pStyle w:val="NoSpacing"/>
        <w:jc w:val="center"/>
        <w:rPr>
          <w:rFonts w:asciiTheme="majorBidi" w:hAnsiTheme="majorBidi" w:cstheme="majorBidi"/>
          <w:sz w:val="24"/>
          <w:szCs w:val="24"/>
        </w:rPr>
      </w:pPr>
      <w:r w:rsidRPr="00024D2A">
        <w:rPr>
          <w:rFonts w:asciiTheme="majorBidi" w:hAnsiTheme="majorBidi" w:cstheme="majorBidi"/>
          <w:sz w:val="24"/>
          <w:szCs w:val="24"/>
        </w:rPr>
        <w:t>Mahasiswa Magister Komunikasi Penyiaran Islam</w:t>
      </w:r>
    </w:p>
    <w:p w:rsidR="00024D2A" w:rsidRDefault="00024D2A" w:rsidP="00024D2A">
      <w:pPr>
        <w:pStyle w:val="NoSpacing"/>
        <w:jc w:val="center"/>
        <w:rPr>
          <w:sz w:val="24"/>
          <w:szCs w:val="24"/>
        </w:rPr>
      </w:pPr>
      <w:r w:rsidRPr="00024D2A">
        <w:rPr>
          <w:rFonts w:asciiTheme="majorBidi" w:hAnsiTheme="majorBidi" w:cstheme="majorBidi"/>
          <w:sz w:val="24"/>
          <w:szCs w:val="24"/>
        </w:rPr>
        <w:t>Universitas Islam Negeri Sunan Kalijaga Yogyakarta</w:t>
      </w:r>
    </w:p>
    <w:p w:rsidR="00024D2A" w:rsidRDefault="00024D2A" w:rsidP="00024D2A">
      <w:pPr>
        <w:spacing w:after="0" w:line="360" w:lineRule="auto"/>
        <w:jc w:val="center"/>
        <w:rPr>
          <w:rFonts w:ascii="Times New Roman" w:hAnsi="Times New Roman" w:cs="Times New Roman"/>
          <w:b/>
          <w:sz w:val="24"/>
          <w:szCs w:val="24"/>
        </w:rPr>
      </w:pPr>
    </w:p>
    <w:p w:rsidR="008765CC" w:rsidRPr="008765CC" w:rsidRDefault="008765CC" w:rsidP="008765CC">
      <w:pPr>
        <w:spacing w:after="0" w:line="240" w:lineRule="auto"/>
        <w:jc w:val="center"/>
        <w:rPr>
          <w:rFonts w:ascii="Times New Roman" w:hAnsi="Times New Roman" w:cs="Times New Roman"/>
          <w:bCs/>
          <w:i/>
          <w:iCs/>
          <w:sz w:val="24"/>
          <w:szCs w:val="24"/>
        </w:rPr>
      </w:pPr>
      <w:r w:rsidRPr="008765CC">
        <w:rPr>
          <w:rFonts w:ascii="Times New Roman" w:hAnsi="Times New Roman" w:cs="Times New Roman"/>
          <w:bCs/>
          <w:i/>
          <w:iCs/>
          <w:sz w:val="24"/>
          <w:szCs w:val="24"/>
        </w:rPr>
        <w:t>Abstract</w:t>
      </w:r>
    </w:p>
    <w:p w:rsidR="008765CC" w:rsidRPr="008765CC" w:rsidRDefault="008765CC" w:rsidP="008765CC">
      <w:pPr>
        <w:spacing w:after="0" w:line="240" w:lineRule="auto"/>
        <w:jc w:val="both"/>
        <w:rPr>
          <w:rFonts w:ascii="Times New Roman" w:hAnsi="Times New Roman" w:cs="Times New Roman"/>
          <w:bCs/>
          <w:i/>
          <w:iCs/>
          <w:sz w:val="24"/>
          <w:szCs w:val="24"/>
        </w:rPr>
      </w:pPr>
    </w:p>
    <w:p w:rsidR="008765CC" w:rsidRPr="008765CC" w:rsidRDefault="008765CC" w:rsidP="008765CC">
      <w:pPr>
        <w:spacing w:after="0" w:line="240" w:lineRule="auto"/>
        <w:jc w:val="both"/>
        <w:rPr>
          <w:rFonts w:ascii="Times New Roman" w:hAnsi="Times New Roman" w:cs="Times New Roman"/>
          <w:bCs/>
          <w:i/>
          <w:iCs/>
          <w:sz w:val="24"/>
          <w:szCs w:val="24"/>
        </w:rPr>
      </w:pPr>
      <w:r w:rsidRPr="008765CC">
        <w:rPr>
          <w:rFonts w:ascii="Times New Roman" w:hAnsi="Times New Roman" w:cs="Times New Roman"/>
          <w:bCs/>
          <w:i/>
          <w:iCs/>
          <w:sz w:val="24"/>
          <w:szCs w:val="24"/>
        </w:rPr>
        <w:t>Da'wah is an obligation for every Muslim in carrying out the commands of Allah Subhanahu wa ta'ala and continuing the commandments of His Majesty the Prophet, Prophet Muhammad sholallahu ‘alayhi wa sallam. In various ways, we understand that general education is a way to deal with world problems in social life and religious knowledge is the provision to become a truth-oriented human being, a tendency to always live life as' Khairunnas' anfa'uhum linnas', useful humans for each other. A virtue of learning the values ​​of da'wah is to always understand and respect each other's differences, know the right ways and methods in overcoming the problem of public worship. Nomadic da'wah is a technique applied to emphasize humanist-based propaganda in order to provide insight that upholding the human spirit is also an Islamic religious command.</w:t>
      </w:r>
    </w:p>
    <w:p w:rsidR="008765CC" w:rsidRPr="008765CC" w:rsidRDefault="008765CC" w:rsidP="008765CC">
      <w:pPr>
        <w:spacing w:after="0" w:line="240" w:lineRule="auto"/>
        <w:jc w:val="both"/>
        <w:rPr>
          <w:rFonts w:ascii="Times New Roman" w:hAnsi="Times New Roman" w:cs="Times New Roman"/>
          <w:bCs/>
          <w:i/>
          <w:iCs/>
          <w:sz w:val="24"/>
          <w:szCs w:val="24"/>
        </w:rPr>
      </w:pPr>
    </w:p>
    <w:p w:rsidR="008765CC" w:rsidRDefault="008765CC" w:rsidP="008765CC">
      <w:pPr>
        <w:spacing w:after="0" w:line="240" w:lineRule="auto"/>
        <w:jc w:val="both"/>
        <w:rPr>
          <w:rFonts w:ascii="Times New Roman" w:hAnsi="Times New Roman" w:cs="Times New Roman"/>
          <w:bCs/>
          <w:i/>
          <w:iCs/>
          <w:sz w:val="24"/>
          <w:szCs w:val="24"/>
        </w:rPr>
      </w:pPr>
      <w:r w:rsidRPr="008765CC">
        <w:rPr>
          <w:rFonts w:ascii="Times New Roman" w:hAnsi="Times New Roman" w:cs="Times New Roman"/>
          <w:b/>
          <w:sz w:val="24"/>
          <w:szCs w:val="24"/>
        </w:rPr>
        <w:t>Keywords:</w:t>
      </w:r>
      <w:r w:rsidRPr="008765CC">
        <w:rPr>
          <w:rFonts w:ascii="Times New Roman" w:hAnsi="Times New Roman" w:cs="Times New Roman"/>
          <w:bCs/>
          <w:i/>
          <w:iCs/>
          <w:sz w:val="24"/>
          <w:szCs w:val="24"/>
        </w:rPr>
        <w:t xml:space="preserve"> Islam, Da'wah Nomadic, Humanists.</w:t>
      </w:r>
    </w:p>
    <w:p w:rsidR="008765CC" w:rsidRPr="008765CC" w:rsidRDefault="008765CC" w:rsidP="008765CC">
      <w:pPr>
        <w:spacing w:after="0" w:line="240" w:lineRule="auto"/>
        <w:jc w:val="both"/>
        <w:rPr>
          <w:rFonts w:ascii="Times New Roman" w:hAnsi="Times New Roman" w:cs="Times New Roman"/>
          <w:bCs/>
          <w:sz w:val="24"/>
          <w:szCs w:val="24"/>
        </w:rPr>
      </w:pPr>
    </w:p>
    <w:p w:rsidR="008765CC" w:rsidRPr="003B1327" w:rsidRDefault="008765CC" w:rsidP="008765CC">
      <w:pPr>
        <w:spacing w:after="0" w:line="240" w:lineRule="auto"/>
        <w:jc w:val="center"/>
        <w:rPr>
          <w:rFonts w:ascii="Times New Roman" w:hAnsi="Times New Roman" w:cs="Times New Roman"/>
          <w:bCs/>
          <w:sz w:val="24"/>
          <w:szCs w:val="24"/>
        </w:rPr>
      </w:pPr>
      <w:r w:rsidRPr="003B1327">
        <w:rPr>
          <w:rFonts w:ascii="Times New Roman" w:hAnsi="Times New Roman" w:cs="Times New Roman"/>
          <w:bCs/>
          <w:sz w:val="24"/>
          <w:szCs w:val="24"/>
        </w:rPr>
        <w:t>Abstrak</w:t>
      </w:r>
    </w:p>
    <w:p w:rsidR="008765CC" w:rsidRPr="003B1327" w:rsidRDefault="008765CC" w:rsidP="008765CC">
      <w:pPr>
        <w:spacing w:after="0" w:line="240" w:lineRule="auto"/>
        <w:jc w:val="center"/>
        <w:rPr>
          <w:rFonts w:ascii="Times New Roman" w:hAnsi="Times New Roman" w:cs="Times New Roman"/>
          <w:bCs/>
          <w:sz w:val="24"/>
          <w:szCs w:val="24"/>
        </w:rPr>
      </w:pPr>
    </w:p>
    <w:p w:rsidR="008765CC" w:rsidRPr="003B1327" w:rsidRDefault="008765CC" w:rsidP="008765CC">
      <w:pPr>
        <w:spacing w:after="0" w:line="240" w:lineRule="auto"/>
        <w:jc w:val="both"/>
        <w:rPr>
          <w:rFonts w:ascii="Times New Roman" w:hAnsi="Times New Roman" w:cs="Times New Roman"/>
          <w:bCs/>
          <w:sz w:val="24"/>
          <w:szCs w:val="24"/>
        </w:rPr>
      </w:pPr>
      <w:r w:rsidRPr="003B1327">
        <w:rPr>
          <w:rFonts w:ascii="Times New Roman" w:hAnsi="Times New Roman" w:cs="Times New Roman"/>
          <w:sz w:val="24"/>
          <w:szCs w:val="24"/>
        </w:rPr>
        <w:t xml:space="preserve">Dakwah merupakan kewajiban setiap Muslim dalam menjalankan perintah Allah Subhanahu wa ta’ala dan melanjutkan titah juang Baginda Rasulullah, Nabi Muhammad sholallahu ‘alaihi wa sallam. Dalam berbagai hal, kita memahami bahwa Ilmu pendidikan umum adalah cara untuk menghadapi persoalan dunia dalam kehidupan bermasyarakat dan Ilmu agama adalah bekal untuk menjadi manusia yang berorientasi pada kebenaran, kecenderungan untuk senantiasa menjalani kehidupan sebagai ‘Khairunnas ‘anfa’uhum linnas’, manusia yang bermanfaat bagi sesamanya. Sebuah keutamaan mempelajari nilai-nilai dakwah adalah agar senantiasa saling memahami dan menghargai perbedaan, mengetahui cara dan metode yang tepat dalam mengatasi persoalan keummatan. Dakwah Nomaden ini sebuah teknik yang diaplikasikan untuk menekankan dakwah yang berbasis humanis guna memberikan wawasan bahwa menjunjung tinggi jiwa kemanusiaan juga merupakan perintah agama Islam. </w:t>
      </w:r>
    </w:p>
    <w:p w:rsidR="008765CC" w:rsidRDefault="008765CC" w:rsidP="008765CC">
      <w:pPr>
        <w:spacing w:after="0" w:line="360" w:lineRule="auto"/>
        <w:rPr>
          <w:rFonts w:ascii="Times New Roman" w:hAnsi="Times New Roman" w:cs="Times New Roman"/>
          <w:bCs/>
          <w:sz w:val="24"/>
          <w:szCs w:val="24"/>
        </w:rPr>
      </w:pPr>
    </w:p>
    <w:p w:rsidR="008765CC" w:rsidRDefault="008765CC" w:rsidP="008765CC">
      <w:pPr>
        <w:spacing w:after="0" w:line="360" w:lineRule="auto"/>
        <w:rPr>
          <w:rFonts w:ascii="Times New Roman" w:hAnsi="Times New Roman" w:cs="Times New Roman"/>
          <w:b/>
          <w:sz w:val="24"/>
          <w:szCs w:val="24"/>
        </w:rPr>
      </w:pPr>
      <w:r w:rsidRPr="008765CC">
        <w:rPr>
          <w:rFonts w:ascii="Times New Roman" w:hAnsi="Times New Roman" w:cs="Times New Roman"/>
          <w:b/>
          <w:sz w:val="24"/>
          <w:szCs w:val="24"/>
        </w:rPr>
        <w:t>Kata Kunci</w:t>
      </w:r>
      <w:r>
        <w:rPr>
          <w:rFonts w:ascii="Times New Roman" w:hAnsi="Times New Roman" w:cs="Times New Roman"/>
          <w:b/>
          <w:sz w:val="24"/>
          <w:szCs w:val="24"/>
        </w:rPr>
        <w:t xml:space="preserve"> : </w:t>
      </w:r>
      <w:r w:rsidRPr="008765CC">
        <w:rPr>
          <w:rFonts w:ascii="Times New Roman" w:hAnsi="Times New Roman" w:cs="Times New Roman"/>
          <w:bCs/>
          <w:i/>
          <w:iCs/>
          <w:sz w:val="24"/>
          <w:szCs w:val="24"/>
        </w:rPr>
        <w:t>Islam, DakwahNomaden, Humanis</w:t>
      </w:r>
      <w:r w:rsidRPr="003B1327">
        <w:rPr>
          <w:rFonts w:ascii="Times New Roman" w:hAnsi="Times New Roman" w:cs="Times New Roman"/>
          <w:bCs/>
          <w:sz w:val="24"/>
          <w:szCs w:val="24"/>
        </w:rPr>
        <w:t>.</w:t>
      </w:r>
      <w:r w:rsidRPr="008765CC">
        <w:rPr>
          <w:rFonts w:ascii="Times New Roman" w:hAnsi="Times New Roman" w:cs="Times New Roman"/>
          <w:b/>
          <w:sz w:val="24"/>
          <w:szCs w:val="24"/>
        </w:rPr>
        <w:t xml:space="preserve"> </w:t>
      </w:r>
    </w:p>
    <w:p w:rsidR="003B1327" w:rsidRPr="008765CC" w:rsidRDefault="003B1327" w:rsidP="008765CC">
      <w:pPr>
        <w:spacing w:after="0" w:line="360" w:lineRule="auto"/>
        <w:rPr>
          <w:rFonts w:ascii="Times New Roman" w:hAnsi="Times New Roman" w:cs="Times New Roman"/>
          <w:b/>
          <w:sz w:val="24"/>
          <w:szCs w:val="24"/>
        </w:rPr>
      </w:pPr>
    </w:p>
    <w:p w:rsidR="00ED09CA" w:rsidRPr="00902726" w:rsidRDefault="00ED09CA" w:rsidP="00060908">
      <w:pPr>
        <w:pStyle w:val="ListParagraph"/>
        <w:numPr>
          <w:ilvl w:val="0"/>
          <w:numId w:val="1"/>
        </w:numPr>
        <w:spacing w:line="360" w:lineRule="auto"/>
        <w:jc w:val="both"/>
        <w:rPr>
          <w:rFonts w:ascii="Times New Roman" w:hAnsi="Times New Roman" w:cs="Times New Roman"/>
          <w:b/>
          <w:sz w:val="24"/>
          <w:szCs w:val="24"/>
        </w:rPr>
      </w:pPr>
      <w:r w:rsidRPr="00902726">
        <w:rPr>
          <w:rFonts w:ascii="Times New Roman" w:hAnsi="Times New Roman" w:cs="Times New Roman"/>
          <w:b/>
          <w:sz w:val="24"/>
          <w:szCs w:val="24"/>
        </w:rPr>
        <w:t>Pendahuluan</w:t>
      </w:r>
    </w:p>
    <w:p w:rsidR="00ED09CA" w:rsidRDefault="00C14D98"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Dalam berbagai fase, perjuangan dakwah tidaklah serta merta memaksakan cara-cara yang sama antar satu daerah dan daerah lainnya. Tentu ada kesamaan dan ada perbedaaan cara yang harus dilakukan dan dijalani sebagai sebuah proses kehidupan dalam menemukan </w:t>
      </w:r>
      <w:r w:rsidRPr="00902726">
        <w:rPr>
          <w:rFonts w:ascii="Times New Roman" w:hAnsi="Times New Roman" w:cs="Times New Roman"/>
          <w:sz w:val="24"/>
          <w:szCs w:val="24"/>
        </w:rPr>
        <w:lastRenderedPageBreak/>
        <w:t xml:space="preserve">kebenaran. Inilah point penting yang perlu dipahami oleh kita bahwa apa yang ingin kita sampaikan akan menjadi sebuah pelajaran dan pengalaman berharga bagi orang lain atau justru sebaliknya menjadi bencana bagi keberlangsungan hidup masyarakat ramai. Dalam menyampaikan dakwah, seorang </w:t>
      </w:r>
      <w:r w:rsidR="00102DCD">
        <w:rPr>
          <w:rFonts w:ascii="Times New Roman" w:hAnsi="Times New Roman" w:cs="Times New Roman"/>
          <w:sz w:val="24"/>
          <w:szCs w:val="24"/>
        </w:rPr>
        <w:t>da’i</w:t>
      </w:r>
      <w:r w:rsidRPr="00902726">
        <w:rPr>
          <w:rFonts w:ascii="Times New Roman" w:hAnsi="Times New Roman" w:cs="Times New Roman"/>
          <w:sz w:val="24"/>
          <w:szCs w:val="24"/>
        </w:rPr>
        <w:t xml:space="preserve"> perlu mengetahui aspek apa saja yang mendukung jalan dakwahnya termasuk adat istiadat yang awalnya bukan berasal dari ajaran Islam pun perlu dipelajari. Betapa bagaimana para Wali Songo menyebarkan Islam dengan berbagai metode dan pengetahuan yang mereka miliki, demikian pula para ulama-ulama terdahulu di penjuru Nusantara. Dalam hal ini, penulis akan menyibak sebuah sejarah Islam di Bangka yang berkembang luas semenjak dijalankan Oleh salah satu Ulama kenamaan Banjar, yaitu Syaikh Abdurrahman Siddik Bangka Belitung.</w:t>
      </w:r>
    </w:p>
    <w:p w:rsidR="00102DCD" w:rsidRDefault="00102DCD" w:rsidP="00102DCD">
      <w:pPr>
        <w:spacing w:after="0" w:line="360" w:lineRule="auto"/>
        <w:ind w:firstLine="720"/>
        <w:jc w:val="both"/>
        <w:rPr>
          <w:rFonts w:ascii="Times New Roman" w:hAnsi="Times New Roman" w:cs="Times New Roman"/>
          <w:sz w:val="24"/>
          <w:szCs w:val="24"/>
        </w:rPr>
      </w:pPr>
      <w:r>
        <w:rPr>
          <w:rFonts w:asciiTheme="majorBidi" w:hAnsiTheme="majorBidi" w:cstheme="majorBidi"/>
          <w:sz w:val="24"/>
          <w:szCs w:val="24"/>
        </w:rPr>
        <w:t>Dalam beberapa pengertian lain Dakwah adalah usaha mengarahkan masyarakat untuk berperilaku dan memperbaiki suasana kehidupan dengan kehendak dan tuntutan kebenaran. Dakwah ialah usaha membuka konfrontasi atau pertentangan keyakinan di tengah kehidupan manusia, memberikan dan membuka kemungkinan bagi kemanusiaan untuk menetapkan pilihannya sendiri yang ia yakini sebagai sebuah kebenaran yang haq. Dakwah Islam ialah dakwah yang merujuk kepada standar dan nilai-nilai kemanusiaan dalam tingkah laku pribadi-pribadi di dalam hubungan antar manusia dan sikap perilaku antar manusia.</w:t>
      </w:r>
      <w:r>
        <w:rPr>
          <w:rStyle w:val="FootnoteReference"/>
          <w:rFonts w:asciiTheme="majorBidi" w:hAnsiTheme="majorBidi" w:cstheme="majorBidi"/>
          <w:sz w:val="24"/>
          <w:szCs w:val="24"/>
        </w:rPr>
        <w:footnoteReference w:id="1"/>
      </w:r>
      <w:r>
        <w:rPr>
          <w:rFonts w:ascii="Times New Roman" w:hAnsi="Times New Roman" w:cs="Times New Roman"/>
          <w:sz w:val="24"/>
          <w:szCs w:val="24"/>
        </w:rPr>
        <w:t xml:space="preserve"> </w:t>
      </w:r>
    </w:p>
    <w:p w:rsidR="002C5492" w:rsidRDefault="002C5492" w:rsidP="002C5492">
      <w:pPr>
        <w:spacing w:after="0" w:line="360" w:lineRule="auto"/>
        <w:ind w:firstLine="720"/>
        <w:jc w:val="both"/>
        <w:rPr>
          <w:rFonts w:ascii="Times New Roman" w:hAnsi="Times New Roman" w:cs="Times New Roman"/>
          <w:sz w:val="24"/>
          <w:szCs w:val="24"/>
        </w:rPr>
      </w:pPr>
      <w:r>
        <w:rPr>
          <w:rFonts w:asciiTheme="majorBidi" w:hAnsiTheme="majorBidi" w:cstheme="majorBidi"/>
          <w:sz w:val="24"/>
          <w:szCs w:val="24"/>
        </w:rPr>
        <w:t>Satu kenyataan yang sulit terbantahkan bahwa kedatangan Islam ke Indonesia ini dilakukan secara damai.</w:t>
      </w:r>
      <w:r>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Islam dalam batasan tertentu disebarkan oleh pedagang dengan atau kemudian dilanjutkan para guru dan pengembara sufi. Kedatangan orang-orang yang membawa Islam ke Indonesia ini pada tahap awalnya tidak memiliki tujuan lain selain adalah merupakan tanggungjawab penuh tanpa pamrih, sehingga nama-nama mereka yang menjalankan serta menyebarkan Islam pertama datang ke Nusantara ini tidak semua tercatat secara spesifik, pun juga disamping teknologi yang ada pada zaman dahulu berbeda dengan apa yang ada pada masa kini.</w:t>
      </w:r>
      <w:r>
        <w:rPr>
          <w:rStyle w:val="FootnoteReference"/>
          <w:rFonts w:asciiTheme="majorBidi" w:hAnsiTheme="majorBidi" w:cstheme="majorBidi"/>
          <w:sz w:val="24"/>
          <w:szCs w:val="24"/>
        </w:rPr>
        <w:footnoteReference w:id="3"/>
      </w:r>
      <w:r>
        <w:rPr>
          <w:rFonts w:ascii="Times New Roman" w:hAnsi="Times New Roman" w:cs="Times New Roman"/>
          <w:sz w:val="24"/>
          <w:szCs w:val="24"/>
        </w:rPr>
        <w:t xml:space="preserve"> </w:t>
      </w:r>
    </w:p>
    <w:p w:rsidR="002C5492" w:rsidRDefault="002C5492" w:rsidP="002C549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Perbedaan pendapat tentu saja menjadi hal yang lumrah terjadi karena terbatasnya sumber informasi yang dapat divalidasi dan dirujuk dengan tepat serta akurat. Para penyebar agama yang datang ke Nusantara ini bersama dan atau menyusul para pedagang, kebanyakan </w:t>
      </w:r>
      <w:r>
        <w:rPr>
          <w:rFonts w:asciiTheme="majorBidi" w:hAnsiTheme="majorBidi" w:cstheme="majorBidi"/>
          <w:sz w:val="24"/>
          <w:szCs w:val="24"/>
        </w:rPr>
        <w:lastRenderedPageBreak/>
        <w:t>mereka dalah para sufi dan pengembara. Selanjutnya, terjadilah proses perkawinan antara para pedagang dan para penyebar agama tersebut dengan penduduk dan anak bangsawan di Nusantara, sehingga kemudian membentuk keluarga, komunitas inti, keluarga Muslim, dan kemudian masyarakat Muslim.</w:t>
      </w:r>
      <w:r>
        <w:rPr>
          <w:rStyle w:val="FootnoteReference"/>
          <w:rFonts w:asciiTheme="majorBidi" w:hAnsiTheme="majorBidi" w:cstheme="majorBidi"/>
          <w:sz w:val="24"/>
          <w:szCs w:val="24"/>
        </w:rPr>
        <w:footnoteReference w:id="4"/>
      </w:r>
    </w:p>
    <w:p w:rsidR="001A3B52" w:rsidRDefault="001A3B52" w:rsidP="001A3B52">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1A3B52" w:rsidRDefault="001A3B52" w:rsidP="001A3B52">
      <w:pPr>
        <w:pStyle w:val="Bagian-Bagian"/>
        <w:spacing w:line="360" w:lineRule="auto"/>
        <w:ind w:firstLine="720"/>
        <w:rPr>
          <w:rStyle w:val="FootnoteReference"/>
          <w:b w:val="0"/>
        </w:rPr>
      </w:pPr>
      <w:r w:rsidRPr="001A3B52">
        <w:rPr>
          <w:b w:val="0"/>
        </w:rPr>
        <w:t>J</w:t>
      </w:r>
      <w:r w:rsidRPr="001A3B52">
        <w:rPr>
          <w:b w:val="0"/>
          <w:lang w:val="id-ID"/>
        </w:rPr>
        <w:t xml:space="preserve">enis </w:t>
      </w:r>
      <w:r w:rsidRPr="001A3B52">
        <w:rPr>
          <w:b w:val="0"/>
        </w:rPr>
        <w:t>artikel</w:t>
      </w:r>
      <w:r w:rsidRPr="001A3B52">
        <w:rPr>
          <w:b w:val="0"/>
          <w:lang w:val="id-ID"/>
        </w:rPr>
        <w:t xml:space="preserve"> ini adalah library research</w:t>
      </w:r>
      <w:r w:rsidRPr="001A3B52">
        <w:rPr>
          <w:b w:val="0"/>
        </w:rPr>
        <w:t xml:space="preserve"> yang </w:t>
      </w:r>
      <w:r w:rsidRPr="001A3B52">
        <w:rPr>
          <w:b w:val="0"/>
          <w:lang w:val="id-ID"/>
        </w:rPr>
        <w:t xml:space="preserve">menggunakan metode dokumentasi dan studi kepustakaan dengan mengumpulkan literatur mengenai </w:t>
      </w:r>
      <w:r>
        <w:rPr>
          <w:b w:val="0"/>
        </w:rPr>
        <w:t>dakwah</w:t>
      </w:r>
      <w:r w:rsidRPr="001A3B52">
        <w:rPr>
          <w:b w:val="0"/>
          <w:lang w:val="id-ID"/>
        </w:rPr>
        <w:t xml:space="preserve">. Pengumpulan data utamanya dilakukan melalui analisis dari </w:t>
      </w:r>
      <w:r>
        <w:rPr>
          <w:b w:val="0"/>
        </w:rPr>
        <w:t>literatur yang menuliskan informasi tentang Syaikh Abdurrahman Siddik</w:t>
      </w:r>
      <w:r w:rsidRPr="001A3B52">
        <w:rPr>
          <w:b w:val="0"/>
        </w:rPr>
        <w:t xml:space="preserve"> </w:t>
      </w:r>
      <w:r w:rsidRPr="001A3B52">
        <w:rPr>
          <w:b w:val="0"/>
          <w:lang w:val="id-ID"/>
        </w:rPr>
        <w:t xml:space="preserve">dan karya-karya lain dalam bentuk buku yang relevan dengan permasalahan dakwah kontemporer untuk menjadi pelengkap data. </w:t>
      </w:r>
      <w:r>
        <w:rPr>
          <w:b w:val="0"/>
        </w:rPr>
        <w:t>P</w:t>
      </w:r>
      <w:r w:rsidRPr="001A3B52">
        <w:rPr>
          <w:b w:val="0"/>
        </w:rPr>
        <w:t>eneliti menggunakan data dari berbagai sumber (primer dan sekunder) kemudian menggunakan langkah-langkah analisis isi (</w:t>
      </w:r>
      <w:r w:rsidRPr="001A3B52">
        <w:rPr>
          <w:b w:val="0"/>
          <w:i/>
        </w:rPr>
        <w:t>content analysis)</w:t>
      </w:r>
      <w:r w:rsidRPr="001A3B52">
        <w:rPr>
          <w:b w:val="0"/>
        </w:rPr>
        <w:t xml:space="preserve">. </w:t>
      </w:r>
      <w:r w:rsidRPr="001A3B52">
        <w:rPr>
          <w:b w:val="0"/>
          <w:i/>
        </w:rPr>
        <w:t>Content analysis</w:t>
      </w:r>
      <w:r w:rsidRPr="001A3B52">
        <w:rPr>
          <w:b w:val="0"/>
        </w:rPr>
        <w:t xml:space="preserve"> adalah menganalisa makna yang terkandung dalam asumsi, gagasan, atau statemen untuk mendapat pengertian dan kesimpulan yang diungkap secara deskriptif</w:t>
      </w:r>
      <w:r>
        <w:rPr>
          <w:b w:val="0"/>
        </w:rPr>
        <w:t>.</w:t>
      </w:r>
    </w:p>
    <w:p w:rsidR="001A3B52" w:rsidRPr="001A3B52" w:rsidRDefault="001A3B52" w:rsidP="001A3B52">
      <w:pPr>
        <w:pStyle w:val="Bagian-Bagian"/>
        <w:spacing w:line="360" w:lineRule="auto"/>
        <w:ind w:firstLine="720"/>
        <w:rPr>
          <w:b w:val="0"/>
          <w:bCs/>
        </w:rPr>
      </w:pPr>
      <w:r w:rsidRPr="001A3B52">
        <w:rPr>
          <w:b w:val="0"/>
          <w:bCs/>
        </w:rPr>
        <w:t>Tujuan dari menggunakan metode deskriptif pada bagaimana prosedur umumnya adalah untuk membuat deskripsi, gambaran atau lukisan secara sistematis dan objektif, mengenai fakta-fakta, sifat-sifat, ciri-ciri, serta hubungan di antara unsur-unsur yang ada atau suatu fenomena tertentu. Dengan demikian peneliti, merumuskan suatu kesimpulan yang berkenaan dengan fokus penelitian.</w:t>
      </w:r>
    </w:p>
    <w:p w:rsidR="003B1327" w:rsidRDefault="003B1327" w:rsidP="0006090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34784D" w:rsidRPr="003B1327" w:rsidRDefault="0034784D" w:rsidP="003B1327">
      <w:pPr>
        <w:spacing w:line="360" w:lineRule="auto"/>
        <w:jc w:val="both"/>
        <w:rPr>
          <w:rFonts w:ascii="Times New Roman" w:hAnsi="Times New Roman" w:cs="Times New Roman"/>
          <w:b/>
          <w:sz w:val="24"/>
          <w:szCs w:val="24"/>
        </w:rPr>
      </w:pPr>
      <w:r w:rsidRPr="003B1327">
        <w:rPr>
          <w:rFonts w:ascii="Times New Roman" w:hAnsi="Times New Roman" w:cs="Times New Roman"/>
          <w:b/>
          <w:sz w:val="24"/>
          <w:szCs w:val="24"/>
        </w:rPr>
        <w:t>Islam di Pulau Bangka</w:t>
      </w:r>
    </w:p>
    <w:p w:rsidR="00025AB0" w:rsidRPr="00902726" w:rsidRDefault="0034784D"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Belum diketahui secara spesifik data yang dapat dijadikan rujukan mengenai informasi</w:t>
      </w:r>
      <w:r w:rsidR="00025AB0" w:rsidRPr="00902726">
        <w:rPr>
          <w:rFonts w:ascii="Times New Roman" w:hAnsi="Times New Roman" w:cs="Times New Roman"/>
          <w:sz w:val="24"/>
          <w:szCs w:val="24"/>
        </w:rPr>
        <w:t xml:space="preserve"> proses awal masuknya Islam di Pulau Bangka. Dilihat dari letak geografisnya yang berada di jalur lalu lintas yang menghubungkan Malaka, Sumatera dan Jawa, besar kemungkinan Islam sudah masuk ke Pulau Bangka bersamaan dengan masuknya Islam ke Palembang atau Jawa. Bahkan, kalau komunitas Muslim sudah terbentuk di Palembang sebagai pusat Kerajaan Sriwijaya, tidak menutup kemun</w:t>
      </w:r>
      <w:r w:rsidR="00060908" w:rsidRPr="00902726">
        <w:rPr>
          <w:rFonts w:ascii="Times New Roman" w:hAnsi="Times New Roman" w:cs="Times New Roman"/>
          <w:sz w:val="24"/>
          <w:szCs w:val="24"/>
        </w:rPr>
        <w:t>gkinan bahwa pada masa itu suda</w:t>
      </w:r>
      <w:r w:rsidR="00025AB0" w:rsidRPr="00902726">
        <w:rPr>
          <w:rFonts w:ascii="Times New Roman" w:hAnsi="Times New Roman" w:cs="Times New Roman"/>
          <w:sz w:val="24"/>
          <w:szCs w:val="24"/>
        </w:rPr>
        <w:t xml:space="preserve">h ada orang Muslim yang datang ke Bangka meskipun belum membentuk suatu komunitas. </w:t>
      </w:r>
    </w:p>
    <w:p w:rsidR="00025AB0" w:rsidRPr="00902726" w:rsidRDefault="00025AB0" w:rsidP="002C5492">
      <w:pPr>
        <w:spacing w:line="360" w:lineRule="auto"/>
        <w:jc w:val="both"/>
        <w:rPr>
          <w:rFonts w:ascii="Times New Roman" w:hAnsi="Times New Roman" w:cs="Times New Roman"/>
          <w:sz w:val="24"/>
          <w:szCs w:val="24"/>
        </w:rPr>
      </w:pPr>
      <w:r w:rsidRPr="00902726">
        <w:rPr>
          <w:rFonts w:ascii="Times New Roman" w:hAnsi="Times New Roman" w:cs="Times New Roman"/>
          <w:sz w:val="24"/>
          <w:szCs w:val="24"/>
        </w:rPr>
        <w:lastRenderedPageBreak/>
        <w:tab/>
        <w:t xml:space="preserve">Ada beberapa jalur proses pengislaman masyarakat Bangka, yang semuanya itu membentuk tradisi Islam yang berkembang di sana. Jalur pertama adalah Johor (Malaysia). Ini terjadi sekitar abad XVI. Bangka telah menjadi tempat persinggahan kapal-kapal yang berlayar dari Malaka ke Jawa dan daerah lain. Islamisasi menjadi lebih intens ketika pulau ini menjadi wilayah kekuasaan Kesultanan johor yang sebelumnya bersekutu dengan Kesultanan Minangkabau dan berhasil menumpas bajak laut di Bangka. Sultan Johor kemudian mengangkat Panglima Sarah sebagai Raja Muda di Pulau Bangka yang pemerintahannya berkedudukan di Bangkakota. </w:t>
      </w:r>
    </w:p>
    <w:p w:rsidR="00025AB0" w:rsidRPr="00902726" w:rsidRDefault="00025AB0" w:rsidP="002C5492">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Pada masa itu, penyebaran Islam mulai digalakkan dan massif. Penyebaran Islam dan pengaturan adat istiadat berpusat di Bangkakota. Setelah Penglima Sarah wafat, wilayah Bangka diserahkan kepada Kesultanan Minangkabau yang dipimpin oleh Raja Alam Harimau Garang yang berkedudukan di Kotawaringin. Dengan demikian, jalur kedua yang mempengaruhi tradisi Islam di Bangka adalah Minangkabau. Diceritakan bahwa pada masa itu penyebaran agama Islam mendapat perhatian lebih besar dari Raja Alam Harimau Garang. Dia sendiri adalah seorang ulama yang ahli ilmu agama Islam dan sekaligus pemimpin pemerintahan. Adapun pusat pengembangan agama Islam dan pengaturan masalah-masalah sosial kemasyarakatan dan pemerintahan berpindah dari Bangkakota ke Kotawaringin. </w:t>
      </w:r>
    </w:p>
    <w:p w:rsidR="00025AB0" w:rsidRPr="00902726"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Pada periode yang sama, juga datang ke Muntok tokoh yang bernama Nakhoda Sulaiman dan Qori dari Batusangkar yang kemudian bersama anak-anak dan cucunya mendirikan masjid di kota pelabuhan tersebut. Jalur ketiga adalah Banten yang berlangsung sejak pertengahan kedua abad XVII. Setelah Raja Harimau Garang wafat, Bangka diambil alih oleh Sultan Agung Tirtayasa (1651-1692) dari Banten yang menunjuk Bupati Nusantara sebagai Raja Muda yang berkedudukan di Bangkakota. Dengan demikian, Bangkakota kembali menjadi pusat pemerintahan, penyebaran Islam dan pengaturan masalah-masalah sosial kemasyarakatan di Bangka. Pada periode selanjutnya, Bangka menjadi wilayah kekuasaan Kesultanan Palembang. Ini berarti bahwa jalur keempat adalah Palembang. Setelah Bupati Nusantara wafat pada 1671, putrinya Khadijah yang telah menjadi isteri Sultan Abdurrahman mewarisi pulau Bangka dan sekitarnya</w:t>
      </w:r>
      <w:r w:rsidR="004D6EA8" w:rsidRPr="00902726">
        <w:rPr>
          <w:rFonts w:ascii="Times New Roman" w:hAnsi="Times New Roman" w:cs="Times New Roman"/>
          <w:sz w:val="24"/>
          <w:szCs w:val="24"/>
        </w:rPr>
        <w:t>.</w:t>
      </w:r>
      <w:r w:rsidR="00102DCD" w:rsidRPr="00102DCD">
        <w:rPr>
          <w:rStyle w:val="FootnoteReference"/>
          <w:rFonts w:ascii="Times New Roman" w:hAnsi="Times New Roman" w:cs="Times New Roman"/>
          <w:sz w:val="24"/>
          <w:szCs w:val="24"/>
        </w:rPr>
        <w:t xml:space="preserve"> </w:t>
      </w:r>
      <w:r w:rsidR="00102DCD" w:rsidRPr="00902726">
        <w:rPr>
          <w:rStyle w:val="FootnoteReference"/>
          <w:rFonts w:ascii="Times New Roman" w:hAnsi="Times New Roman" w:cs="Times New Roman"/>
          <w:sz w:val="24"/>
          <w:szCs w:val="24"/>
        </w:rPr>
        <w:footnoteReference w:id="5"/>
      </w:r>
    </w:p>
    <w:p w:rsidR="008765CC" w:rsidRDefault="004D6EA8"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lastRenderedPageBreak/>
        <w:t xml:space="preserve">Seiring berjalan dan berkembangnya pusat pemerintahan di Bangka oleh beberapa kerajaan ini tidak menjadi permanen, karena Bangka selalu menjadi perebutan oleh berbagai pihak karena memiliki hasil bumi yang melimpah berupa biji timah. </w:t>
      </w:r>
      <w:r w:rsidR="00025AB0" w:rsidRPr="00902726">
        <w:rPr>
          <w:rFonts w:ascii="Times New Roman" w:hAnsi="Times New Roman" w:cs="Times New Roman"/>
          <w:sz w:val="24"/>
          <w:szCs w:val="24"/>
        </w:rPr>
        <w:t>Pada 18 Mei 1812</w:t>
      </w:r>
      <w:r w:rsidRPr="00902726">
        <w:rPr>
          <w:rFonts w:ascii="Times New Roman" w:hAnsi="Times New Roman" w:cs="Times New Roman"/>
          <w:sz w:val="24"/>
          <w:szCs w:val="24"/>
        </w:rPr>
        <w:t xml:space="preserve"> setelah berbagai gejolak</w:t>
      </w:r>
      <w:r w:rsidR="00025AB0" w:rsidRPr="00902726">
        <w:rPr>
          <w:rFonts w:ascii="Times New Roman" w:hAnsi="Times New Roman" w:cs="Times New Roman"/>
          <w:sz w:val="24"/>
          <w:szCs w:val="24"/>
        </w:rPr>
        <w:t xml:space="preserve">, </w:t>
      </w:r>
      <w:r w:rsidRPr="00902726">
        <w:rPr>
          <w:rFonts w:ascii="Times New Roman" w:hAnsi="Times New Roman" w:cs="Times New Roman"/>
          <w:sz w:val="24"/>
          <w:szCs w:val="24"/>
        </w:rPr>
        <w:t xml:space="preserve">kemudian </w:t>
      </w:r>
      <w:r w:rsidR="00025AB0" w:rsidRPr="00902726">
        <w:rPr>
          <w:rFonts w:ascii="Times New Roman" w:hAnsi="Times New Roman" w:cs="Times New Roman"/>
          <w:sz w:val="24"/>
          <w:szCs w:val="24"/>
        </w:rPr>
        <w:t xml:space="preserve">Bangka secara resmi diserahkan kepada Inggris yang berakhir pada 10 September 1816, yakni hari pelaksanaan serah terima Bangka dari Inggris ke Belanda di Muntok. Penting juga ditekankan di sini bahwa proses islamisasi di Bangka pada fase awal ini, paling tidak hingga awal abad XIX, termasuk lamban. Ini disebabkan </w:t>
      </w:r>
      <w:r w:rsidRPr="00902726">
        <w:rPr>
          <w:rFonts w:ascii="Times New Roman" w:hAnsi="Times New Roman" w:cs="Times New Roman"/>
          <w:sz w:val="24"/>
          <w:szCs w:val="24"/>
        </w:rPr>
        <w:t>beberapa faktor, yaitu:</w:t>
      </w:r>
      <w:r w:rsidR="00025AB0" w:rsidRPr="00902726">
        <w:rPr>
          <w:rFonts w:ascii="Times New Roman" w:hAnsi="Times New Roman" w:cs="Times New Roman"/>
          <w:sz w:val="24"/>
          <w:szCs w:val="24"/>
        </w:rPr>
        <w:t xml:space="preserve"> </w:t>
      </w:r>
      <w:r w:rsidRPr="00902726">
        <w:rPr>
          <w:rFonts w:ascii="Times New Roman" w:hAnsi="Times New Roman" w:cs="Times New Roman"/>
          <w:sz w:val="24"/>
          <w:szCs w:val="24"/>
        </w:rPr>
        <w:t>P</w:t>
      </w:r>
      <w:r w:rsidR="00025AB0" w:rsidRPr="00902726">
        <w:rPr>
          <w:rFonts w:ascii="Times New Roman" w:hAnsi="Times New Roman" w:cs="Times New Roman"/>
          <w:sz w:val="24"/>
          <w:szCs w:val="24"/>
        </w:rPr>
        <w:t xml:space="preserve">ertama, karena situasi dan kondisi sosial dan politik yang tidak mendukung. </w:t>
      </w:r>
    </w:p>
    <w:p w:rsidR="004D6EA8" w:rsidRPr="00902726"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Para penguasa cenderung sibuk berkompetisi dalam memonopoli perdagangan, khususnya timah. Dalam masa yang panjang, Bangka menjadi wilayah yang diperebutkan oleh berbagai pihak seperti Palembang, Banten, Belanda, dan Inggris </w:t>
      </w:r>
      <w:r w:rsidR="004D6EA8" w:rsidRPr="00902726">
        <w:rPr>
          <w:rFonts w:ascii="Times New Roman" w:hAnsi="Times New Roman" w:cs="Times New Roman"/>
          <w:sz w:val="24"/>
          <w:szCs w:val="24"/>
        </w:rPr>
        <w:t>karena motif dan alasan ekonomi.</w:t>
      </w:r>
      <w:r w:rsidRPr="00902726">
        <w:rPr>
          <w:rFonts w:ascii="Times New Roman" w:hAnsi="Times New Roman" w:cs="Times New Roman"/>
          <w:sz w:val="24"/>
          <w:szCs w:val="24"/>
        </w:rPr>
        <w:t xml:space="preserve"> </w:t>
      </w:r>
      <w:r w:rsidR="004D6EA8" w:rsidRPr="00902726">
        <w:rPr>
          <w:rFonts w:ascii="Times New Roman" w:hAnsi="Times New Roman" w:cs="Times New Roman"/>
          <w:sz w:val="24"/>
          <w:szCs w:val="24"/>
        </w:rPr>
        <w:t>K</w:t>
      </w:r>
      <w:r w:rsidRPr="00902726">
        <w:rPr>
          <w:rFonts w:ascii="Times New Roman" w:hAnsi="Times New Roman" w:cs="Times New Roman"/>
          <w:sz w:val="24"/>
          <w:szCs w:val="24"/>
        </w:rPr>
        <w:t xml:space="preserve">edua, barangkali karena tidak terdapat tokoh ulama terkenal dan kharismatik yang </w:t>
      </w:r>
      <w:r w:rsidR="004D6EA8" w:rsidRPr="00902726">
        <w:rPr>
          <w:rFonts w:ascii="Times New Roman" w:hAnsi="Times New Roman" w:cs="Times New Roman"/>
          <w:sz w:val="24"/>
          <w:szCs w:val="24"/>
        </w:rPr>
        <w:t xml:space="preserve">benar-benar aktif menjalankan  </w:t>
      </w:r>
      <w:r w:rsidRPr="00902726">
        <w:rPr>
          <w:rFonts w:ascii="Times New Roman" w:hAnsi="Times New Roman" w:cs="Times New Roman"/>
          <w:sz w:val="24"/>
          <w:szCs w:val="24"/>
        </w:rPr>
        <w:t>kegiatan dakwah dan pendidikan Islam pada masyarakat. Tokoh</w:t>
      </w:r>
      <w:r w:rsidR="004D6EA8" w:rsidRPr="00902726">
        <w:rPr>
          <w:rFonts w:ascii="Times New Roman" w:hAnsi="Times New Roman" w:cs="Times New Roman"/>
          <w:sz w:val="24"/>
          <w:szCs w:val="24"/>
        </w:rPr>
        <w:t xml:space="preserve"> </w:t>
      </w:r>
      <w:r w:rsidRPr="00902726">
        <w:rPr>
          <w:rFonts w:ascii="Times New Roman" w:hAnsi="Times New Roman" w:cs="Times New Roman"/>
          <w:sz w:val="24"/>
          <w:szCs w:val="24"/>
        </w:rPr>
        <w:t>tokoh yang ditugaskan baik oleh kesultanan Johar, Minangkabau, Banten maupun Palembang hanya merupakan u</w:t>
      </w:r>
      <w:r w:rsidR="004D6EA8" w:rsidRPr="00902726">
        <w:rPr>
          <w:rFonts w:ascii="Times New Roman" w:hAnsi="Times New Roman" w:cs="Times New Roman"/>
          <w:sz w:val="24"/>
          <w:szCs w:val="24"/>
        </w:rPr>
        <w:t xml:space="preserve">lama kerajaan dan penghulu yang </w:t>
      </w:r>
      <w:r w:rsidRPr="00902726">
        <w:rPr>
          <w:rFonts w:ascii="Times New Roman" w:hAnsi="Times New Roman" w:cs="Times New Roman"/>
          <w:sz w:val="24"/>
          <w:szCs w:val="24"/>
        </w:rPr>
        <w:t>lebih banyak bertugas untuk melayani keperluan kesultanan dan pejabat-pejabat di daerah Bangka dan terbatas dalam menerapkan aturan-aturan hukurn Islam pada masyarakat. Sementara mereka tidak memperhatikan secara serius upaya-upaya menjalankan dakwah dan pendidikan Islam pada masyarakat.</w:t>
      </w:r>
    </w:p>
    <w:p w:rsidR="003B3649"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 Pada masa pemerintah kolonial, rakyat Bangka tidak menyerah begitu saja </w:t>
      </w:r>
      <w:r w:rsidR="0034784D" w:rsidRPr="00902726">
        <w:rPr>
          <w:rFonts w:ascii="Times New Roman" w:hAnsi="Times New Roman" w:cs="Times New Roman"/>
          <w:sz w:val="24"/>
          <w:szCs w:val="24"/>
        </w:rPr>
        <w:t>terhadap</w:t>
      </w:r>
      <w:r w:rsidRPr="00902726">
        <w:rPr>
          <w:rFonts w:ascii="Times New Roman" w:hAnsi="Times New Roman" w:cs="Times New Roman"/>
          <w:sz w:val="24"/>
          <w:szCs w:val="24"/>
        </w:rPr>
        <w:t xml:space="preserve"> penjajah</w:t>
      </w:r>
      <w:r w:rsidR="0034784D" w:rsidRPr="00902726">
        <w:rPr>
          <w:rFonts w:ascii="Times New Roman" w:hAnsi="Times New Roman" w:cs="Times New Roman"/>
          <w:sz w:val="24"/>
          <w:szCs w:val="24"/>
        </w:rPr>
        <w:t>an oleh</w:t>
      </w:r>
      <w:r w:rsidRPr="00902726">
        <w:rPr>
          <w:rFonts w:ascii="Times New Roman" w:hAnsi="Times New Roman" w:cs="Times New Roman"/>
          <w:sz w:val="24"/>
          <w:szCs w:val="24"/>
        </w:rPr>
        <w:t xml:space="preserve"> Belanda. Pada pertengahan abad XIX berbagai pertempuran dan pemberontakan terjadi di beberapa tempat di Bangka seperti Bangkakota dan Kotawaringin. Pemimpin pejuang yang terkenal adalah Depati Bahrin (wafat pada 1848 di Merawang) dan Depati Amir (tertangkap pada 1851 dan wafat di Kupang pada 1885). Yang terpenting </w:t>
      </w:r>
      <w:r w:rsidR="00060908" w:rsidRPr="00902726">
        <w:rPr>
          <w:rFonts w:ascii="Times New Roman" w:hAnsi="Times New Roman" w:cs="Times New Roman"/>
          <w:sz w:val="24"/>
          <w:szCs w:val="24"/>
        </w:rPr>
        <w:t>d</w:t>
      </w:r>
      <w:r w:rsidRPr="00902726">
        <w:rPr>
          <w:rFonts w:ascii="Times New Roman" w:hAnsi="Times New Roman" w:cs="Times New Roman"/>
          <w:sz w:val="24"/>
          <w:szCs w:val="24"/>
        </w:rPr>
        <w:t>icatat dalam sejarah perjuangan masyarakat Bangka ini adalah besarnya keterlibatan para tokoh agama Islam. Sebagai cantoh, Haji Abubakar yang banyak membantu perjuangan Depati Amir menyeruk</w:t>
      </w:r>
      <w:r w:rsidR="0034784D" w:rsidRPr="00902726">
        <w:rPr>
          <w:rFonts w:ascii="Times New Roman" w:hAnsi="Times New Roman" w:cs="Times New Roman"/>
          <w:sz w:val="24"/>
          <w:szCs w:val="24"/>
        </w:rPr>
        <w:t xml:space="preserve">an kepada seluruh umat Islam  di </w:t>
      </w:r>
      <w:r w:rsidRPr="00902726">
        <w:rPr>
          <w:rFonts w:ascii="Times New Roman" w:hAnsi="Times New Roman" w:cs="Times New Roman"/>
          <w:sz w:val="24"/>
          <w:szCs w:val="24"/>
        </w:rPr>
        <w:t>Bangka unt</w:t>
      </w:r>
      <w:r w:rsidR="0034784D" w:rsidRPr="00902726">
        <w:rPr>
          <w:rFonts w:ascii="Times New Roman" w:hAnsi="Times New Roman" w:cs="Times New Roman"/>
          <w:sz w:val="24"/>
          <w:szCs w:val="24"/>
        </w:rPr>
        <w:t>uk melaksanakan jihad fi sabili</w:t>
      </w:r>
      <w:r w:rsidRPr="00902726">
        <w:rPr>
          <w:rFonts w:ascii="Times New Roman" w:hAnsi="Times New Roman" w:cs="Times New Roman"/>
          <w:sz w:val="24"/>
          <w:szCs w:val="24"/>
        </w:rPr>
        <w:t>llah melawan p</w:t>
      </w:r>
      <w:r w:rsidR="0034784D" w:rsidRPr="00902726">
        <w:rPr>
          <w:rFonts w:ascii="Times New Roman" w:hAnsi="Times New Roman" w:cs="Times New Roman"/>
          <w:sz w:val="24"/>
          <w:szCs w:val="24"/>
        </w:rPr>
        <w:t>enjajah Belanda</w:t>
      </w:r>
      <w:r w:rsidRPr="00902726">
        <w:rPr>
          <w:rFonts w:ascii="Times New Roman" w:hAnsi="Times New Roman" w:cs="Times New Roman"/>
          <w:sz w:val="24"/>
          <w:szCs w:val="24"/>
        </w:rPr>
        <w:t xml:space="preserve">. </w:t>
      </w:r>
    </w:p>
    <w:p w:rsidR="0034784D"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Ini menun</w:t>
      </w:r>
      <w:r w:rsidR="0034784D" w:rsidRPr="00902726">
        <w:rPr>
          <w:rFonts w:ascii="Times New Roman" w:hAnsi="Times New Roman" w:cs="Times New Roman"/>
          <w:sz w:val="24"/>
          <w:szCs w:val="24"/>
        </w:rPr>
        <w:t>jukkan bahwa Islam sudah menjad</w:t>
      </w:r>
      <w:r w:rsidRPr="00902726">
        <w:rPr>
          <w:rFonts w:ascii="Times New Roman" w:hAnsi="Times New Roman" w:cs="Times New Roman"/>
          <w:sz w:val="24"/>
          <w:szCs w:val="24"/>
        </w:rPr>
        <w:t xml:space="preserve">i kekuatan politik bagi masyarakat Bangka yang menyebabkan seluruh rakyat Bangka ikut berjuang bersama Depati Amir. Adapun jalur yang sangat menentukan pembentukan Islam tradisional di Bangka adalah Banjar (Kalimantan Selatan), </w:t>
      </w:r>
      <w:r w:rsidR="0034784D" w:rsidRPr="00902726">
        <w:rPr>
          <w:rFonts w:ascii="Times New Roman" w:hAnsi="Times New Roman" w:cs="Times New Roman"/>
          <w:sz w:val="24"/>
          <w:szCs w:val="24"/>
        </w:rPr>
        <w:t xml:space="preserve">atau bisa disebut </w:t>
      </w:r>
      <w:r w:rsidRPr="00902726">
        <w:rPr>
          <w:rFonts w:ascii="Times New Roman" w:hAnsi="Times New Roman" w:cs="Times New Roman"/>
          <w:sz w:val="24"/>
          <w:szCs w:val="24"/>
        </w:rPr>
        <w:t>jalur kelima</w:t>
      </w:r>
      <w:r w:rsidR="0034784D" w:rsidRPr="00902726">
        <w:rPr>
          <w:rFonts w:ascii="Times New Roman" w:hAnsi="Times New Roman" w:cs="Times New Roman"/>
          <w:sz w:val="24"/>
          <w:szCs w:val="24"/>
        </w:rPr>
        <w:t xml:space="preserve"> masuknya Islam ke Pulau Bangka</w:t>
      </w:r>
      <w:r w:rsidRPr="00902726">
        <w:rPr>
          <w:rFonts w:ascii="Times New Roman" w:hAnsi="Times New Roman" w:cs="Times New Roman"/>
          <w:sz w:val="24"/>
          <w:szCs w:val="24"/>
        </w:rPr>
        <w:t xml:space="preserve">. </w:t>
      </w:r>
    </w:p>
    <w:p w:rsidR="0034784D" w:rsidRPr="003B1327" w:rsidRDefault="0034784D" w:rsidP="003B1327">
      <w:pPr>
        <w:spacing w:line="360" w:lineRule="auto"/>
        <w:jc w:val="both"/>
        <w:rPr>
          <w:rFonts w:ascii="Times New Roman" w:hAnsi="Times New Roman" w:cs="Times New Roman"/>
          <w:b/>
          <w:sz w:val="24"/>
          <w:szCs w:val="24"/>
        </w:rPr>
      </w:pPr>
      <w:r w:rsidRPr="003B1327">
        <w:rPr>
          <w:rFonts w:ascii="Times New Roman" w:hAnsi="Times New Roman" w:cs="Times New Roman"/>
          <w:b/>
          <w:sz w:val="24"/>
          <w:szCs w:val="24"/>
        </w:rPr>
        <w:lastRenderedPageBreak/>
        <w:t>Fase Dakwah Syaikh Abdurrahman Siddik</w:t>
      </w:r>
    </w:p>
    <w:p w:rsidR="002C5492" w:rsidRDefault="002C5492" w:rsidP="002C5492">
      <w:pPr>
        <w:spacing w:after="0" w:line="360" w:lineRule="auto"/>
        <w:ind w:firstLine="720"/>
        <w:jc w:val="both"/>
        <w:rPr>
          <w:rFonts w:asciiTheme="majorBidi" w:hAnsiTheme="majorBidi" w:cstheme="majorBidi"/>
          <w:sz w:val="24"/>
          <w:szCs w:val="24"/>
        </w:rPr>
      </w:pPr>
      <w:r w:rsidRPr="002C5492">
        <w:rPr>
          <w:rFonts w:asciiTheme="majorBidi" w:hAnsiTheme="majorBidi" w:cstheme="majorBidi"/>
          <w:sz w:val="24"/>
          <w:szCs w:val="24"/>
        </w:rPr>
        <w:t xml:space="preserve">Setelah melalui proses yang panjang, barulah sampai pada kita semua yang saat ini menikmati hasil perjuangan para pendakwah terdahulu yang memberikan nenek moyang kita pendidikan agama namun dengan akulturasi budaya. Kesan budaya yang terjadi pada masa itu tidak serta merta ditinggalkan hanya untuk mendapatkan simpati masyarakat. Sebutlah salah seorang Wali dan Wali Songo yang tersohor. Sunan Kalijaga misalnya, beliau melakukan penyebaran Islam dengan cara yang kekinian dan boleh dikatakan mutakhir pada masa itu. </w:t>
      </w:r>
    </w:p>
    <w:p w:rsidR="002C5492" w:rsidRPr="002C5492" w:rsidRDefault="002C5492" w:rsidP="002C5492">
      <w:pPr>
        <w:spacing w:after="0" w:line="360" w:lineRule="auto"/>
        <w:ind w:firstLine="720"/>
        <w:jc w:val="both"/>
        <w:rPr>
          <w:rFonts w:asciiTheme="majorBidi" w:hAnsiTheme="majorBidi" w:cstheme="majorBidi"/>
          <w:sz w:val="24"/>
          <w:szCs w:val="24"/>
        </w:rPr>
      </w:pPr>
      <w:r w:rsidRPr="002C5492">
        <w:rPr>
          <w:rFonts w:asciiTheme="majorBidi" w:hAnsiTheme="majorBidi" w:cstheme="majorBidi"/>
          <w:sz w:val="24"/>
          <w:szCs w:val="24"/>
        </w:rPr>
        <w:t>Sunan yang terkenal memiliki ketegasan dan ketajaman dalam menganalisa setiap peristiwa itu memperkenalkan Islam selapis demi selapis kepada masyarakat. Belia melaksanakan jalan dakwah dengan melalui metode pendekatan budaya dan kearifan lokas Jawa, yang pada masa itu masih didominasi oleh agama Syiwa-Buddha. Beliau tidak sekaligus memperkenalkan Islam secara frontal, melainkan dengan memadukan istilah-istilah Islam dengan istilah-istilah dalam agama yang masih berlaku. Hasil yang dicapainya adalah masyarakat jawa pada masa itu menerima Islam dengan damai, tanpa kekerasan dan perang yang tentunya dapat merenggut korban jiwa, menghabiskan harta benda sehingga menimbulkan kesengsaraan dan trauma yang berkepanjangan.</w:t>
      </w:r>
      <w:r>
        <w:rPr>
          <w:rStyle w:val="FootnoteReference"/>
          <w:rFonts w:asciiTheme="majorBidi" w:hAnsiTheme="majorBidi" w:cstheme="majorBidi"/>
          <w:sz w:val="24"/>
          <w:szCs w:val="24"/>
        </w:rPr>
        <w:footnoteReference w:id="6"/>
      </w:r>
      <w:r w:rsidRPr="002C5492">
        <w:rPr>
          <w:rFonts w:ascii="Times New Roman" w:hAnsi="Times New Roman" w:cs="Times New Roman"/>
          <w:sz w:val="24"/>
          <w:szCs w:val="24"/>
        </w:rPr>
        <w:t xml:space="preserve"> </w:t>
      </w:r>
    </w:p>
    <w:p w:rsidR="002C5492"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Proses islamisasi </w:t>
      </w:r>
      <w:r w:rsidR="002C5492">
        <w:rPr>
          <w:rFonts w:ascii="Times New Roman" w:hAnsi="Times New Roman" w:cs="Times New Roman"/>
          <w:sz w:val="24"/>
          <w:szCs w:val="24"/>
        </w:rPr>
        <w:t xml:space="preserve">di pulau Bangka </w:t>
      </w:r>
      <w:r w:rsidRPr="00902726">
        <w:rPr>
          <w:rFonts w:ascii="Times New Roman" w:hAnsi="Times New Roman" w:cs="Times New Roman"/>
          <w:sz w:val="24"/>
          <w:szCs w:val="24"/>
        </w:rPr>
        <w:t>baru berlangsung intensif sejak pertengahan kedua abad XIX. Ulama Banjar</w:t>
      </w:r>
      <w:r w:rsidR="002C5492">
        <w:rPr>
          <w:rFonts w:ascii="Times New Roman" w:hAnsi="Times New Roman" w:cs="Times New Roman"/>
          <w:sz w:val="24"/>
          <w:szCs w:val="24"/>
        </w:rPr>
        <w:t>lah</w:t>
      </w:r>
      <w:r w:rsidRPr="00902726">
        <w:rPr>
          <w:rFonts w:ascii="Times New Roman" w:hAnsi="Times New Roman" w:cs="Times New Roman"/>
          <w:sz w:val="24"/>
          <w:szCs w:val="24"/>
        </w:rPr>
        <w:t xml:space="preserve"> memainkan peran pen</w:t>
      </w:r>
      <w:r w:rsidR="0034784D" w:rsidRPr="00902726">
        <w:rPr>
          <w:rFonts w:ascii="Times New Roman" w:hAnsi="Times New Roman" w:cs="Times New Roman"/>
          <w:sz w:val="24"/>
          <w:szCs w:val="24"/>
        </w:rPr>
        <w:t xml:space="preserve">ting dalam proses islamisasi di </w:t>
      </w:r>
      <w:r w:rsidRPr="00902726">
        <w:rPr>
          <w:rFonts w:ascii="Times New Roman" w:hAnsi="Times New Roman" w:cs="Times New Roman"/>
          <w:sz w:val="24"/>
          <w:szCs w:val="24"/>
        </w:rPr>
        <w:t>Bangka ketika itu. Namun, ini juga berkaitan dengan eratnya hubungan Nusantara dengan Timur Tengah yang ditandai dengan peningkatan jumlah orang naik haji dan perkembangan institusi pen</w:t>
      </w:r>
      <w:r w:rsidR="0034784D" w:rsidRPr="00902726">
        <w:rPr>
          <w:rFonts w:ascii="Times New Roman" w:hAnsi="Times New Roman" w:cs="Times New Roman"/>
          <w:sz w:val="24"/>
          <w:szCs w:val="24"/>
        </w:rPr>
        <w:t>did</w:t>
      </w:r>
      <w:r w:rsidRPr="00902726">
        <w:rPr>
          <w:rFonts w:ascii="Times New Roman" w:hAnsi="Times New Roman" w:cs="Times New Roman"/>
          <w:sz w:val="24"/>
          <w:szCs w:val="24"/>
        </w:rPr>
        <w:t xml:space="preserve">ikan Islam </w:t>
      </w:r>
      <w:r w:rsidR="0034784D" w:rsidRPr="00902726">
        <w:rPr>
          <w:rFonts w:ascii="Times New Roman" w:hAnsi="Times New Roman" w:cs="Times New Roman"/>
          <w:sz w:val="24"/>
          <w:szCs w:val="24"/>
        </w:rPr>
        <w:t xml:space="preserve"> di </w:t>
      </w:r>
      <w:r w:rsidRPr="00902726">
        <w:rPr>
          <w:rFonts w:ascii="Times New Roman" w:hAnsi="Times New Roman" w:cs="Times New Roman"/>
          <w:sz w:val="24"/>
          <w:szCs w:val="24"/>
        </w:rPr>
        <w:t>Nusantara, yang oleh Karto</w:t>
      </w:r>
      <w:r w:rsidR="0034784D" w:rsidRPr="00902726">
        <w:rPr>
          <w:rFonts w:ascii="Times New Roman" w:hAnsi="Times New Roman" w:cs="Times New Roman"/>
          <w:sz w:val="24"/>
          <w:szCs w:val="24"/>
        </w:rPr>
        <w:t>di</w:t>
      </w:r>
      <w:r w:rsidRPr="00902726">
        <w:rPr>
          <w:rFonts w:ascii="Times New Roman" w:hAnsi="Times New Roman" w:cs="Times New Roman"/>
          <w:sz w:val="24"/>
          <w:szCs w:val="24"/>
        </w:rPr>
        <w:t xml:space="preserve">irdjo (1966) </w:t>
      </w:r>
      <w:r w:rsidR="0034784D" w:rsidRPr="00902726">
        <w:rPr>
          <w:rFonts w:ascii="Times New Roman" w:hAnsi="Times New Roman" w:cs="Times New Roman"/>
          <w:sz w:val="24"/>
          <w:szCs w:val="24"/>
        </w:rPr>
        <w:t>di</w:t>
      </w:r>
      <w:r w:rsidRPr="00902726">
        <w:rPr>
          <w:rFonts w:ascii="Times New Roman" w:hAnsi="Times New Roman" w:cs="Times New Roman"/>
          <w:sz w:val="24"/>
          <w:szCs w:val="24"/>
        </w:rPr>
        <w:t xml:space="preserve">isebut sebagai revivalisme Islam. Kesultanan Banjar yang semula telah menggantikan </w:t>
      </w:r>
      <w:r w:rsidR="0034784D" w:rsidRPr="00902726">
        <w:rPr>
          <w:rFonts w:ascii="Times New Roman" w:hAnsi="Times New Roman" w:cs="Times New Roman"/>
          <w:sz w:val="24"/>
          <w:szCs w:val="24"/>
        </w:rPr>
        <w:t>kedudukan Palembang sebagai pusat kebudayaan dan trad</w:t>
      </w:r>
      <w:r w:rsidR="00445D12" w:rsidRPr="00902726">
        <w:rPr>
          <w:rFonts w:ascii="Times New Roman" w:hAnsi="Times New Roman" w:cs="Times New Roman"/>
          <w:sz w:val="24"/>
          <w:szCs w:val="24"/>
        </w:rPr>
        <w:t>isi intelektual Islam 17</w:t>
      </w:r>
      <w:r w:rsidRPr="00902726">
        <w:rPr>
          <w:rFonts w:ascii="Times New Roman" w:hAnsi="Times New Roman" w:cs="Times New Roman"/>
          <w:sz w:val="24"/>
          <w:szCs w:val="24"/>
        </w:rPr>
        <w:t xml:space="preserve">18 juga harus tunduk pada kekuasaan Hindia Belanda. </w:t>
      </w:r>
    </w:p>
    <w:p w:rsidR="0034784D" w:rsidRPr="00902726"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Pada 1859 kesultanan Banjar ditaklukkan dan dihapuskan oleh pemerintah Hindia Belanda. Ini menyebabkan kemarahan dan kemurkaan baik di pihak kesultanan maupun dari pihak masyarakat Banjar pada umumnya. Namun, pemberontakan dan peperangan terhadap Belanda selalu dapat dipatahkan oleh pemerintah Belanda. Penjajah Belanda tidak hanya melumpuhkan kekuatan ekonomi masyarakat tetapi juga menimbulk</w:t>
      </w:r>
      <w:r w:rsidR="0034784D" w:rsidRPr="00902726">
        <w:rPr>
          <w:rFonts w:ascii="Times New Roman" w:hAnsi="Times New Roman" w:cs="Times New Roman"/>
          <w:sz w:val="24"/>
          <w:szCs w:val="24"/>
        </w:rPr>
        <w:t xml:space="preserve">an perasaan tidak aman pada </w:t>
      </w:r>
      <w:r w:rsidR="0034784D" w:rsidRPr="00902726">
        <w:rPr>
          <w:rFonts w:ascii="Times New Roman" w:hAnsi="Times New Roman" w:cs="Times New Roman"/>
          <w:sz w:val="24"/>
          <w:szCs w:val="24"/>
        </w:rPr>
        <w:lastRenderedPageBreak/>
        <w:t>diri</w:t>
      </w:r>
      <w:r w:rsidRPr="00902726">
        <w:rPr>
          <w:rFonts w:ascii="Times New Roman" w:hAnsi="Times New Roman" w:cs="Times New Roman"/>
          <w:sz w:val="24"/>
          <w:szCs w:val="24"/>
        </w:rPr>
        <w:t xml:space="preserve"> masyarakat untuk tinggal di daerah tersebut. Ini merupakan salah satu faktor yang mendorong banyaknya masyarakat Banjar untuk merantau ke tempat-tempat lain</w:t>
      </w:r>
      <w:r w:rsidR="0034784D" w:rsidRPr="00902726">
        <w:rPr>
          <w:rFonts w:ascii="Times New Roman" w:hAnsi="Times New Roman" w:cs="Times New Roman"/>
          <w:sz w:val="24"/>
          <w:szCs w:val="24"/>
        </w:rPr>
        <w:t>, termasuklah di</w:t>
      </w:r>
      <w:r w:rsidRPr="00902726">
        <w:rPr>
          <w:rFonts w:ascii="Times New Roman" w:hAnsi="Times New Roman" w:cs="Times New Roman"/>
          <w:sz w:val="24"/>
          <w:szCs w:val="24"/>
        </w:rPr>
        <w:t xml:space="preserve"> Bangka</w:t>
      </w:r>
      <w:r w:rsidR="0034784D" w:rsidRPr="00902726">
        <w:rPr>
          <w:rFonts w:ascii="Times New Roman" w:hAnsi="Times New Roman" w:cs="Times New Roman"/>
          <w:sz w:val="24"/>
          <w:szCs w:val="24"/>
        </w:rPr>
        <w:t>.</w:t>
      </w:r>
    </w:p>
    <w:p w:rsidR="002C5492"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Dari perspektif ini, kehadiran Belanda di Banjar membawa pengaruh positif terhadap perkembangan Islam di Bangka karena di antara yang </w:t>
      </w:r>
      <w:r w:rsidR="00346C5D" w:rsidRPr="00902726">
        <w:rPr>
          <w:rFonts w:ascii="Times New Roman" w:hAnsi="Times New Roman" w:cs="Times New Roman"/>
          <w:sz w:val="24"/>
          <w:szCs w:val="24"/>
        </w:rPr>
        <w:t>berpindah</w:t>
      </w:r>
      <w:r w:rsidRPr="00902726">
        <w:rPr>
          <w:rFonts w:ascii="Times New Roman" w:hAnsi="Times New Roman" w:cs="Times New Roman"/>
          <w:sz w:val="24"/>
          <w:szCs w:val="24"/>
        </w:rPr>
        <w:t xml:space="preserve"> tersebut terdapat ulama dan tokoh agama. Salah seorang ulama Banja</w:t>
      </w:r>
      <w:r w:rsidR="0034784D" w:rsidRPr="00902726">
        <w:rPr>
          <w:rFonts w:ascii="Times New Roman" w:hAnsi="Times New Roman" w:cs="Times New Roman"/>
          <w:sz w:val="24"/>
          <w:szCs w:val="24"/>
        </w:rPr>
        <w:t>r yang ikut pindah dan bermukim</w:t>
      </w:r>
      <w:r w:rsidRPr="00902726">
        <w:rPr>
          <w:rFonts w:ascii="Times New Roman" w:hAnsi="Times New Roman" w:cs="Times New Roman"/>
          <w:sz w:val="24"/>
          <w:szCs w:val="24"/>
        </w:rPr>
        <w:t xml:space="preserve"> di Bangka ialah Haji Muhammad Afif.</w:t>
      </w:r>
      <w:r w:rsidR="00346C5D" w:rsidRPr="00902726">
        <w:rPr>
          <w:rFonts w:ascii="Times New Roman" w:hAnsi="Times New Roman" w:cs="Times New Roman"/>
          <w:sz w:val="24"/>
          <w:szCs w:val="24"/>
        </w:rPr>
        <w:t xml:space="preserve"> Ulama ini tinggal di Muntok, S</w:t>
      </w:r>
      <w:r w:rsidRPr="00902726">
        <w:rPr>
          <w:rFonts w:ascii="Times New Roman" w:hAnsi="Times New Roman" w:cs="Times New Roman"/>
          <w:sz w:val="24"/>
          <w:szCs w:val="24"/>
        </w:rPr>
        <w:t xml:space="preserve">ebuah kota pelabuhan terpenting di Bangka, bersama isteri mudanya, Sofiyah binti Haji Muhammad Qasim dan tiga orang putranya. Tidak jelas kapan ia berangkat dan bersama siapa dia datang ke Bangka. Kemungkinan besar itu terjadi setelah dekade 1860-an. Adapun Haji Muhammad Afif ini adalah keturunan ketiga dari Syaikh Muhammad Arsyad al-Banjari (1710-1812), seorang ulama Banjar terkenal dan pengarang kitab Sabil al-Muhtadin yang terkenal itu. </w:t>
      </w:r>
    </w:p>
    <w:p w:rsidR="00346C5D" w:rsidRPr="00902726"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Dengan kata lain, Muhammad Afif adalah cicit dari Muhammad Arsyad al-Banjari. Selama di Bangka, Haji Muhammad Afif menjadi ulama terkenal yang menjadi panutan dan disegani masyarakat Bangka. Berkat usaha ulama inilah, proses islamisasi di Bangka berlangsung lebih cepat. Kegiatan penyebaran Islam di Bangka kemudian dilanjutkan oleh putra Haji Muhammad Afif yang dikenal dengan panggilan Syaikh Abdurrahman Siddik (1857-1939).</w:t>
      </w:r>
    </w:p>
    <w:p w:rsidR="00346C5D" w:rsidRPr="00902726"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 la lahir pada 1857 di Kampung Dalam Pagar, Martapura yang terletak sekitar 45 kilometer dari Banjarmasin. Karena ibunya Safura meninggal ketika ia berusia dua bulan, Abdurrahman diasuh oleh bibinya Saidah, yang telah mendapat pendidikan agama Islam dari ulama-ulama di Kesultanan Banjar, mendidik Abdurrahman dalam mengaji alQur'an dan mempelajari dasar-dasar ilmu keislaman. </w:t>
      </w:r>
      <w:r w:rsidR="00346C5D" w:rsidRPr="00902726">
        <w:rPr>
          <w:rFonts w:ascii="Times New Roman" w:hAnsi="Times New Roman" w:cs="Times New Roman"/>
          <w:sz w:val="24"/>
          <w:szCs w:val="24"/>
        </w:rPr>
        <w:t>Ia belajar kepada ulama-ulama di kampungnya, lalu ia pun menimba Ilmu pada ulama-ulama di padang. Setelah itu</w:t>
      </w:r>
      <w:r w:rsidRPr="00902726">
        <w:rPr>
          <w:rFonts w:ascii="Times New Roman" w:hAnsi="Times New Roman" w:cs="Times New Roman"/>
          <w:sz w:val="24"/>
          <w:szCs w:val="24"/>
        </w:rPr>
        <w:t xml:space="preserve"> </w:t>
      </w:r>
      <w:r w:rsidR="00346C5D" w:rsidRPr="00902726">
        <w:rPr>
          <w:rFonts w:ascii="Times New Roman" w:hAnsi="Times New Roman" w:cs="Times New Roman"/>
          <w:sz w:val="24"/>
          <w:szCs w:val="24"/>
        </w:rPr>
        <w:t xml:space="preserve">ia </w:t>
      </w:r>
      <w:r w:rsidRPr="00902726">
        <w:rPr>
          <w:rFonts w:ascii="Times New Roman" w:hAnsi="Times New Roman" w:cs="Times New Roman"/>
          <w:sz w:val="24"/>
          <w:szCs w:val="24"/>
        </w:rPr>
        <w:t>menuntut ilmu di tanah suci Mekkah pada 1889. Selama dua</w:t>
      </w:r>
      <w:r w:rsidR="003A50CE">
        <w:rPr>
          <w:rFonts w:ascii="Times New Roman" w:hAnsi="Times New Roman" w:cs="Times New Roman"/>
          <w:sz w:val="24"/>
          <w:szCs w:val="24"/>
        </w:rPr>
        <w:t xml:space="preserve"> tahun belajar di Mekkah, Abdur</w:t>
      </w:r>
      <w:r w:rsidRPr="00902726">
        <w:rPr>
          <w:rFonts w:ascii="Times New Roman" w:hAnsi="Times New Roman" w:cs="Times New Roman"/>
          <w:sz w:val="24"/>
          <w:szCs w:val="24"/>
        </w:rPr>
        <w:t>rahman mendalami berbagai ilmu keislaman seperti tauhid, tafsir, hadits, bahasa Arab dan tasawuf. Pad a akhir masa studinya, Abdurrahman diberi gelar o</w:t>
      </w:r>
      <w:r w:rsidR="00346C5D" w:rsidRPr="00902726">
        <w:rPr>
          <w:rFonts w:ascii="Times New Roman" w:hAnsi="Times New Roman" w:cs="Times New Roman"/>
          <w:sz w:val="24"/>
          <w:szCs w:val="24"/>
        </w:rPr>
        <w:t>leh gurunya, Sayid Bakri Syatha</w:t>
      </w:r>
      <w:r w:rsidRPr="00902726">
        <w:rPr>
          <w:rFonts w:ascii="Times New Roman" w:hAnsi="Times New Roman" w:cs="Times New Roman"/>
          <w:sz w:val="24"/>
          <w:szCs w:val="24"/>
        </w:rPr>
        <w:t xml:space="preserve">, "Al-Siddiq" karena prestasi studinya yang gemilang dan akhlaknya yang mulia. </w:t>
      </w:r>
      <w:r w:rsidR="00346C5D" w:rsidRPr="00902726">
        <w:rPr>
          <w:rFonts w:ascii="Times New Roman" w:hAnsi="Times New Roman" w:cs="Times New Roman"/>
          <w:sz w:val="24"/>
          <w:szCs w:val="24"/>
        </w:rPr>
        <w:t xml:space="preserve">Selanjutnya ia melanjutkan pendidikan </w:t>
      </w:r>
      <w:r w:rsidRPr="00902726">
        <w:rPr>
          <w:rFonts w:ascii="Times New Roman" w:hAnsi="Times New Roman" w:cs="Times New Roman"/>
          <w:sz w:val="24"/>
          <w:szCs w:val="24"/>
        </w:rPr>
        <w:t>di Madinah selama dua tahun.</w:t>
      </w:r>
    </w:p>
    <w:p w:rsidR="00A04C88" w:rsidRPr="00902726" w:rsidRDefault="00025AB0" w:rsidP="002C5492">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lastRenderedPageBreak/>
        <w:t>Syaikh Abdurrahman Siddik kemudian melanjutkan keg</w:t>
      </w:r>
      <w:r w:rsidR="0081297E" w:rsidRPr="00902726">
        <w:rPr>
          <w:rFonts w:ascii="Times New Roman" w:hAnsi="Times New Roman" w:cs="Times New Roman"/>
          <w:sz w:val="24"/>
          <w:szCs w:val="24"/>
        </w:rPr>
        <w:t>i</w:t>
      </w:r>
      <w:r w:rsidRPr="00902726">
        <w:rPr>
          <w:rFonts w:ascii="Times New Roman" w:hAnsi="Times New Roman" w:cs="Times New Roman"/>
          <w:sz w:val="24"/>
          <w:szCs w:val="24"/>
        </w:rPr>
        <w:t>atan-kegiatan dakwah dan pengajaran agama Islam kepada masyarakat B</w:t>
      </w:r>
      <w:r w:rsidR="0081297E" w:rsidRPr="00902726">
        <w:rPr>
          <w:rFonts w:ascii="Times New Roman" w:hAnsi="Times New Roman" w:cs="Times New Roman"/>
          <w:sz w:val="24"/>
          <w:szCs w:val="24"/>
        </w:rPr>
        <w:t>angka</w:t>
      </w:r>
      <w:r w:rsidR="002C5492">
        <w:rPr>
          <w:rFonts w:ascii="Times New Roman" w:hAnsi="Times New Roman" w:cs="Times New Roman"/>
          <w:sz w:val="24"/>
          <w:szCs w:val="24"/>
        </w:rPr>
        <w:t xml:space="preserve"> menggantikan ayahnya</w:t>
      </w:r>
      <w:r w:rsidR="0081297E" w:rsidRPr="00902726">
        <w:rPr>
          <w:rFonts w:ascii="Times New Roman" w:hAnsi="Times New Roman" w:cs="Times New Roman"/>
          <w:sz w:val="24"/>
          <w:szCs w:val="24"/>
        </w:rPr>
        <w:t>. Semua kegiatan dakwah dan</w:t>
      </w:r>
      <w:r w:rsidRPr="00902726">
        <w:rPr>
          <w:rFonts w:ascii="Times New Roman" w:hAnsi="Times New Roman" w:cs="Times New Roman"/>
          <w:sz w:val="24"/>
          <w:szCs w:val="24"/>
        </w:rPr>
        <w:t xml:space="preserve"> pendidikan agama Islam yang dilakukan oleh Syaikh Abdurrahman Siddik semula berpusat di Muntok. Tetapi kemudian kegiatan-kegiatan tersebut dilakuka</w:t>
      </w:r>
      <w:r w:rsidR="00A04C88" w:rsidRPr="00902726">
        <w:rPr>
          <w:rFonts w:ascii="Times New Roman" w:hAnsi="Times New Roman" w:cs="Times New Roman"/>
          <w:sz w:val="24"/>
          <w:szCs w:val="24"/>
        </w:rPr>
        <w:t>n di kota-kota dan di desa-des</w:t>
      </w:r>
      <w:r w:rsidRPr="00902726">
        <w:rPr>
          <w:rFonts w:ascii="Times New Roman" w:hAnsi="Times New Roman" w:cs="Times New Roman"/>
          <w:sz w:val="24"/>
          <w:szCs w:val="24"/>
        </w:rPr>
        <w:t>a di Bangka</w:t>
      </w:r>
      <w:r w:rsidR="00A04C88" w:rsidRPr="00902726">
        <w:rPr>
          <w:rFonts w:ascii="Times New Roman" w:hAnsi="Times New Roman" w:cs="Times New Roman"/>
          <w:sz w:val="24"/>
          <w:szCs w:val="24"/>
        </w:rPr>
        <w:t>.</w:t>
      </w:r>
    </w:p>
    <w:p w:rsidR="002C5492"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 Kegiatan dakwah dan pendidikan </w:t>
      </w:r>
      <w:r w:rsidR="00A04C88" w:rsidRPr="00902726">
        <w:rPr>
          <w:rFonts w:ascii="Times New Roman" w:hAnsi="Times New Roman" w:cs="Times New Roman"/>
          <w:sz w:val="24"/>
          <w:szCs w:val="24"/>
        </w:rPr>
        <w:t>pada waktu itu</w:t>
      </w:r>
      <w:r w:rsidRPr="00902726">
        <w:rPr>
          <w:rFonts w:ascii="Times New Roman" w:hAnsi="Times New Roman" w:cs="Times New Roman"/>
          <w:sz w:val="24"/>
          <w:szCs w:val="24"/>
        </w:rPr>
        <w:t xml:space="preserve"> dipusatkan di masjid-rnasjid dan rurnah</w:t>
      </w:r>
      <w:r w:rsidR="00A04C88" w:rsidRPr="00902726">
        <w:rPr>
          <w:rFonts w:ascii="Times New Roman" w:hAnsi="Times New Roman" w:cs="Times New Roman"/>
          <w:sz w:val="24"/>
          <w:szCs w:val="24"/>
        </w:rPr>
        <w:t>-</w:t>
      </w:r>
      <w:r w:rsidRPr="00902726">
        <w:rPr>
          <w:rFonts w:ascii="Times New Roman" w:hAnsi="Times New Roman" w:cs="Times New Roman"/>
          <w:sz w:val="24"/>
          <w:szCs w:val="24"/>
        </w:rPr>
        <w:t>rumah penduduk</w:t>
      </w:r>
      <w:r w:rsidR="00A04C88" w:rsidRPr="00902726">
        <w:rPr>
          <w:rFonts w:ascii="Times New Roman" w:hAnsi="Times New Roman" w:cs="Times New Roman"/>
          <w:sz w:val="24"/>
          <w:szCs w:val="24"/>
        </w:rPr>
        <w:t>.</w:t>
      </w:r>
      <w:r w:rsidRPr="00902726">
        <w:rPr>
          <w:rFonts w:ascii="Times New Roman" w:hAnsi="Times New Roman" w:cs="Times New Roman"/>
          <w:sz w:val="24"/>
          <w:szCs w:val="24"/>
        </w:rPr>
        <w:t xml:space="preserve"> </w:t>
      </w:r>
      <w:r w:rsidR="00A04C88" w:rsidRPr="00902726">
        <w:rPr>
          <w:rFonts w:ascii="Times New Roman" w:hAnsi="Times New Roman" w:cs="Times New Roman"/>
          <w:sz w:val="24"/>
          <w:szCs w:val="24"/>
        </w:rPr>
        <w:t xml:space="preserve">Sebabnya, </w:t>
      </w:r>
      <w:r w:rsidRPr="00902726">
        <w:rPr>
          <w:rFonts w:ascii="Times New Roman" w:hAnsi="Times New Roman" w:cs="Times New Roman"/>
          <w:sz w:val="24"/>
          <w:szCs w:val="24"/>
        </w:rPr>
        <w:t>karena pada masa itu belum terdapat lembaga pendidikan formal di Bangka. Kondisi ini berbeda dengan Jawa yang terkenal dengan lembaga pesantren, Namun demikian, pada masa Syaikh Abdurrahman Siddik inilah penyeba</w:t>
      </w:r>
      <w:r w:rsidR="00A04C88" w:rsidRPr="00902726">
        <w:rPr>
          <w:rFonts w:ascii="Times New Roman" w:hAnsi="Times New Roman" w:cs="Times New Roman"/>
          <w:sz w:val="24"/>
          <w:szCs w:val="24"/>
        </w:rPr>
        <w:t>ran Islam bedangsung dengan pes</w:t>
      </w:r>
      <w:r w:rsidRPr="00902726">
        <w:rPr>
          <w:rFonts w:ascii="Times New Roman" w:hAnsi="Times New Roman" w:cs="Times New Roman"/>
          <w:sz w:val="24"/>
          <w:szCs w:val="24"/>
        </w:rPr>
        <w:t xml:space="preserve">at. Islam semakin berpengaruh dan berakar kuat dalam kehidupan sehari-hari masyarakat Bangka. Syaikh Abdurrahaman Siddik tidak hanya giat dalam melaksanakan kegiatan dakwah dan pendidikan Islam tetapi juga menulis. </w:t>
      </w:r>
    </w:p>
    <w:p w:rsidR="00156813" w:rsidRDefault="00025AB0" w:rsidP="00102DCD">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Diceritakan bahwa beberapa muridnya adalah anak-anak pegawai pemerintah kolonial Belanda sehingga memp</w:t>
      </w:r>
      <w:r w:rsidR="0081297E" w:rsidRPr="00902726">
        <w:rPr>
          <w:rFonts w:ascii="Times New Roman" w:hAnsi="Times New Roman" w:cs="Times New Roman"/>
          <w:sz w:val="24"/>
          <w:szCs w:val="24"/>
        </w:rPr>
        <w:t>ermudah  Syaikh Abdurrahman Sidd</w:t>
      </w:r>
      <w:r w:rsidRPr="00902726">
        <w:rPr>
          <w:rFonts w:ascii="Times New Roman" w:hAnsi="Times New Roman" w:cs="Times New Roman"/>
          <w:sz w:val="24"/>
          <w:szCs w:val="24"/>
        </w:rPr>
        <w:t>ik melaksanakan kegiatan penyebaran agama Islam. Dengan demikian, Syaikh Abdurrahman Siddik dapa</w:t>
      </w:r>
      <w:r w:rsidR="00A04C88" w:rsidRPr="00902726">
        <w:rPr>
          <w:rFonts w:ascii="Times New Roman" w:hAnsi="Times New Roman" w:cs="Times New Roman"/>
          <w:sz w:val="24"/>
          <w:szCs w:val="24"/>
        </w:rPr>
        <w:t>t</w:t>
      </w:r>
      <w:r w:rsidRPr="00902726">
        <w:rPr>
          <w:rFonts w:ascii="Times New Roman" w:hAnsi="Times New Roman" w:cs="Times New Roman"/>
          <w:sz w:val="24"/>
          <w:szCs w:val="24"/>
        </w:rPr>
        <w:t xml:space="preserve"> secara leluasa berdakwah dan mengajar ke seluruh pelosok pulau Bangka. Namun, setelah kurang lebih 12 tahun tinggal di</w:t>
      </w:r>
      <w:r w:rsidR="0081297E" w:rsidRPr="00902726">
        <w:rPr>
          <w:rFonts w:ascii="Times New Roman" w:hAnsi="Times New Roman" w:cs="Times New Roman"/>
          <w:sz w:val="24"/>
          <w:szCs w:val="24"/>
        </w:rPr>
        <w:t xml:space="preserve"> Bangka, Syaikh Abdurrahman Sidd</w:t>
      </w:r>
      <w:r w:rsidRPr="00902726">
        <w:rPr>
          <w:rFonts w:ascii="Times New Roman" w:hAnsi="Times New Roman" w:cs="Times New Roman"/>
          <w:sz w:val="24"/>
          <w:szCs w:val="24"/>
        </w:rPr>
        <w:t>ik pind</w:t>
      </w:r>
      <w:r w:rsidR="00A04C88" w:rsidRPr="00902726">
        <w:rPr>
          <w:rFonts w:ascii="Times New Roman" w:hAnsi="Times New Roman" w:cs="Times New Roman"/>
          <w:sz w:val="24"/>
          <w:szCs w:val="24"/>
        </w:rPr>
        <w:t>ah ke Sapat, Indragiri (Riau), dan menetap disana hingga meninggal dunia dalam usia 88 tahun.</w:t>
      </w:r>
    </w:p>
    <w:p w:rsidR="005B57CB" w:rsidRPr="003B1327" w:rsidRDefault="005B57CB" w:rsidP="003B1327">
      <w:pPr>
        <w:spacing w:line="360" w:lineRule="auto"/>
        <w:jc w:val="both"/>
        <w:rPr>
          <w:rFonts w:ascii="Times New Roman" w:hAnsi="Times New Roman" w:cs="Times New Roman"/>
          <w:b/>
          <w:bCs/>
          <w:sz w:val="24"/>
          <w:szCs w:val="24"/>
        </w:rPr>
      </w:pPr>
      <w:r w:rsidRPr="003B1327">
        <w:rPr>
          <w:rFonts w:ascii="Times New Roman" w:hAnsi="Times New Roman" w:cs="Times New Roman"/>
          <w:b/>
          <w:bCs/>
          <w:sz w:val="24"/>
          <w:szCs w:val="24"/>
        </w:rPr>
        <w:t xml:space="preserve">Dakwah Nomaden Syakih Abdurrahman Siddik </w:t>
      </w:r>
    </w:p>
    <w:p w:rsidR="007B13A7" w:rsidRDefault="007B13A7" w:rsidP="007B13A7">
      <w:pPr>
        <w:spacing w:after="0" w:line="360" w:lineRule="auto"/>
        <w:ind w:firstLine="720"/>
        <w:jc w:val="both"/>
        <w:rPr>
          <w:rFonts w:asciiTheme="majorBidi" w:hAnsiTheme="majorBidi" w:cstheme="majorBidi"/>
          <w:sz w:val="24"/>
          <w:szCs w:val="24"/>
        </w:rPr>
      </w:pPr>
      <w:r w:rsidRPr="007B13A7">
        <w:rPr>
          <w:rFonts w:asciiTheme="majorBidi" w:hAnsiTheme="majorBidi" w:cstheme="majorBidi"/>
          <w:sz w:val="24"/>
          <w:szCs w:val="24"/>
        </w:rPr>
        <w:t>Islam adalah ajaran agama yang mengatur hubungan manusia dengan Allah SWT dan hubungan manusia dengan manusia, termasuk didalamnya bahkan mengatur urusan kenegaraan, tetapi lebih banyak mengatur persoalan ibadah dan kepercayaan.</w:t>
      </w:r>
      <w:r>
        <w:rPr>
          <w:rStyle w:val="FootnoteReference"/>
          <w:rFonts w:asciiTheme="majorBidi" w:hAnsiTheme="majorBidi" w:cstheme="majorBidi"/>
          <w:sz w:val="24"/>
          <w:szCs w:val="24"/>
        </w:rPr>
        <w:footnoteReference w:id="7"/>
      </w:r>
      <w:r w:rsidRPr="007B13A7">
        <w:rPr>
          <w:rFonts w:asciiTheme="majorBidi" w:hAnsiTheme="majorBidi" w:cstheme="majorBidi"/>
          <w:sz w:val="24"/>
          <w:szCs w:val="24"/>
        </w:rPr>
        <w:t xml:space="preserve"> </w:t>
      </w:r>
    </w:p>
    <w:p w:rsidR="007B13A7" w:rsidRDefault="007B13A7" w:rsidP="007B13A7">
      <w:pPr>
        <w:spacing w:after="0" w:line="360" w:lineRule="auto"/>
        <w:ind w:firstLine="720"/>
        <w:jc w:val="both"/>
        <w:rPr>
          <w:rFonts w:ascii="Times New Roman" w:eastAsia="Times New Roman" w:hAnsi="Times New Roman" w:cs="Times New Roman"/>
          <w:sz w:val="24"/>
          <w:szCs w:val="24"/>
        </w:rPr>
      </w:pPr>
      <w:r>
        <w:rPr>
          <w:rFonts w:asciiTheme="majorBidi" w:hAnsiTheme="majorBidi" w:cstheme="majorBidi"/>
          <w:sz w:val="24"/>
          <w:szCs w:val="24"/>
        </w:rPr>
        <w:t>P</w:t>
      </w:r>
      <w:r w:rsidRPr="007B13A7">
        <w:rPr>
          <w:rFonts w:asciiTheme="majorBidi" w:hAnsiTheme="majorBidi" w:cstheme="majorBidi"/>
          <w:sz w:val="24"/>
          <w:szCs w:val="24"/>
        </w:rPr>
        <w:t xml:space="preserve">engertian tentang Islam diatas tentu berkaitan dengan apa yang menjadi pemahaman tentang hubungan kemanusiaan, katakanlah paham </w:t>
      </w:r>
      <w:r w:rsidRPr="007B13A7">
        <w:rPr>
          <w:rFonts w:asciiTheme="majorBidi" w:hAnsiTheme="majorBidi" w:cstheme="majorBidi"/>
          <w:i/>
          <w:iCs/>
          <w:sz w:val="24"/>
          <w:szCs w:val="24"/>
        </w:rPr>
        <w:t xml:space="preserve">humanis. </w:t>
      </w:r>
      <w:r w:rsidRPr="007B13A7">
        <w:rPr>
          <w:rFonts w:asciiTheme="majorBidi" w:hAnsiTheme="majorBidi" w:cstheme="majorBidi"/>
          <w:sz w:val="24"/>
          <w:szCs w:val="24"/>
        </w:rPr>
        <w:t xml:space="preserve">Humanis dalam pengertian yang disampaikan oleh </w:t>
      </w:r>
      <w:r w:rsidRPr="007B13A7">
        <w:rPr>
          <w:rFonts w:ascii="Times New Roman" w:eastAsia="Times New Roman" w:hAnsi="Times New Roman" w:cs="Times New Roman"/>
          <w:sz w:val="24"/>
          <w:szCs w:val="24"/>
        </w:rPr>
        <w:t>Mulyadhi Kartanegara yang dikutip oleh Mahmud Arif.</w:t>
      </w:r>
      <w:r>
        <w:rPr>
          <w:rStyle w:val="FootnoteReference"/>
          <w:rFonts w:ascii="Times New Roman" w:eastAsia="Times New Roman" w:hAnsi="Times New Roman" w:cs="Times New Roman"/>
          <w:sz w:val="24"/>
          <w:szCs w:val="24"/>
        </w:rPr>
        <w:footnoteReference w:id="8"/>
      </w:r>
      <w:r w:rsidRPr="007B13A7">
        <w:rPr>
          <w:rFonts w:ascii="Times New Roman" w:eastAsia="Times New Roman" w:hAnsi="Times New Roman" w:cs="Times New Roman"/>
          <w:sz w:val="24"/>
          <w:szCs w:val="24"/>
        </w:rPr>
        <w:t xml:space="preserve"> Humanisme merupakan cara pandang yang memperlakukan manusia semata-mata karena kemanusiaannya, </w:t>
      </w:r>
      <w:r w:rsidRPr="007B13A7">
        <w:rPr>
          <w:rFonts w:ascii="Times New Roman" w:eastAsia="Times New Roman" w:hAnsi="Times New Roman" w:cs="Times New Roman"/>
          <w:sz w:val="24"/>
          <w:szCs w:val="24"/>
        </w:rPr>
        <w:lastRenderedPageBreak/>
        <w:t xml:space="preserve">bukan dikarenakan sebab lain di luar itu. Semisal ras, kasta, kekayaan, dan agama. Termasuk kedalam humanisme disini adalah sifat egaliter yang memandang manusia sama derajatnya. Ia juga berupa adanya kelapangdadaan dan kebesaran jiwa dalam menyikapi perbedaan yang memberi ruang bagi kebebasan berpikir. </w:t>
      </w:r>
      <w:r>
        <w:rPr>
          <w:rFonts w:ascii="Times New Roman" w:eastAsia="Times New Roman" w:hAnsi="Times New Roman" w:cs="Times New Roman"/>
          <w:sz w:val="24"/>
          <w:szCs w:val="24"/>
        </w:rPr>
        <w:t xml:space="preserve"> </w:t>
      </w:r>
    </w:p>
    <w:p w:rsidR="007B13A7" w:rsidRPr="007B13A7" w:rsidRDefault="007B13A7" w:rsidP="007B13A7">
      <w:pPr>
        <w:spacing w:after="0" w:line="360" w:lineRule="auto"/>
        <w:ind w:firstLine="720"/>
        <w:jc w:val="both"/>
        <w:rPr>
          <w:rFonts w:ascii="Times New Roman" w:eastAsia="Times New Roman" w:hAnsi="Times New Roman" w:cs="Times New Roman"/>
          <w:sz w:val="24"/>
          <w:szCs w:val="24"/>
        </w:rPr>
      </w:pPr>
      <w:r w:rsidRPr="007B13A7">
        <w:rPr>
          <w:rFonts w:ascii="Times New Roman" w:eastAsia="Times New Roman" w:hAnsi="Times New Roman" w:cs="Times New Roman"/>
          <w:sz w:val="24"/>
          <w:szCs w:val="24"/>
        </w:rPr>
        <w:t>Jelaslah bahwa Islam adalah agama yang humanis yang mengedepankan hubungan antar sesama manusia yang tidak hanya kepada Allah SWT saja tetapi juga begitu memperhatikan hubungan antar sesama manusia. Humanis itu sendiri ialah tidak menjadikan suatu objek sebagai sebuah ukuran yang menjadikan kita memberikan stereotip berbeda dalam semua sisi kehidupan. Yang dipandang dalam humanisme ialah persoalan kemanusiaan dan tentulah hal tersebut harus ada dalam dawah Islam. Tidak banyak saat ini para penda’I mampu menyampaikan apa yang lebih krusial dibandingkan persoalan-persoalan perbedaan cara pandang dan yakin. Pemahaman penulis disini bukan berarti tidak memberikan ruang untuk menyampaikan apa yang menjadi kewajiban sebagai seorang muslim. Tetapi lebih menekankan pada apa yang seharusnya menjadi kedalaman pikiran dan luasnya samudera cinta Illahi kepada hambanya. Ketimbang harus mempersoalkan masalah-masalah yang tidak manusia.</w:t>
      </w:r>
      <w:r w:rsidRPr="007B13A7">
        <w:rPr>
          <w:rFonts w:ascii="Times New Roman" w:hAnsi="Times New Roman" w:cs="Times New Roman"/>
          <w:sz w:val="24"/>
          <w:szCs w:val="24"/>
        </w:rPr>
        <w:t xml:space="preserve"> </w:t>
      </w:r>
    </w:p>
    <w:p w:rsidR="00A37B74" w:rsidRPr="00902726" w:rsidRDefault="00A37B74"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Sejarah Islam yang dikembangkan oleh Syaikh Abdurrahman Siddik tidak akan berjalan mulus seperti yang telah penulis sampaikan di atas. Berbagai hal yang menjadi catatan penting dan menarik dalam perjalanan dakwah Islam di Bangka adalah penyamaan persepsi dalam menyampaikan informasi dan dakwah Islam. Sebelum kedatangan Ulama Banjar (Muhammad Afif), ayah Syaikh Abdurrahman Siddik, Islam di Bangka tidak begitu massif dan mendalam dipelajari masyarakat karena pendekatan yang dilakukan oleh Kesultanan Sriwijaya, Banten, Riau, Padang dan lain sebagainya pada masa itu hanyalah demi memenuhi hasrat isi perut. Dalam artian hanya untuk mendapatkan hasil bumi dengan memperkaya kerajaan dan para sultan. Sehingga apa yang diajarkan pada masa sebelum kedatangan Ulama Banjar ini, Islam di Bangka sangat minim ilmu agama. Persatuan dan kesatuan Umat Islam belum begitu kuat.</w:t>
      </w:r>
    </w:p>
    <w:p w:rsidR="00087F33" w:rsidRPr="00902726" w:rsidRDefault="00A37B74"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Meski sebenarnya memang sudah ada penolakan-penolakan yang dilakukan masyarakat bangka terhadap penjajah pada masa itu. Namun Islam </w:t>
      </w:r>
      <w:r w:rsidR="00087F33" w:rsidRPr="00902726">
        <w:rPr>
          <w:rFonts w:ascii="Times New Roman" w:hAnsi="Times New Roman" w:cs="Times New Roman"/>
          <w:sz w:val="24"/>
          <w:szCs w:val="24"/>
        </w:rPr>
        <w:t xml:space="preserve">yang diajarkan oleh Syaikh Abdurrahman Siddik lah yang mampu membawa persatuan Umat Islam. Dengan pengajaran yang beliau jalankan dari rumah ke rumah, masjid ke masjid, dari kota hingga masuk ke pelosok-pelosok desa. Syaikh Abdurrahman Sidsik tidak memaksakan kehendaknya dalam menyampaikan pendidikan agama Islam. Beliau hadir di tengah masyarakat yang memang membutuhkan Ilmu </w:t>
      </w:r>
      <w:r w:rsidR="00087F33" w:rsidRPr="00902726">
        <w:rPr>
          <w:rFonts w:ascii="Times New Roman" w:hAnsi="Times New Roman" w:cs="Times New Roman"/>
          <w:sz w:val="24"/>
          <w:szCs w:val="24"/>
        </w:rPr>
        <w:lastRenderedPageBreak/>
        <w:t xml:space="preserve">agama. Sebagai lulusan dari Mekah dan Madinah, tentu ilmu agamanya tidak perlu diragukan, termasuk dengan terbitnya karya-karya beliau yang salah satu contohnya adalah Sifat 20 yang beliau tulis sembari mengajarkan Islam di Bangka. </w:t>
      </w:r>
    </w:p>
    <w:p w:rsidR="00A04C88" w:rsidRPr="00902726" w:rsidRDefault="00087F33"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Syaikh Abdurrahman Siddik bukanlah Putra Bangka asli atau tidak dilahirkan di Bangka. Namun berbekal ilmu pengetahuan. Beliau dengan berbagai pengalamannya dalam dakwah Islam sehingga saat berbicara tentang sejarah Islam di Bangka, ulama-ulama bersepakat bahwa berkat dakwah beliaulah, sehingga masyarakat Bangka </w:t>
      </w:r>
      <w:r w:rsidR="00ED09CA" w:rsidRPr="00902726">
        <w:rPr>
          <w:rFonts w:ascii="Times New Roman" w:hAnsi="Times New Roman" w:cs="Times New Roman"/>
          <w:sz w:val="24"/>
          <w:szCs w:val="24"/>
        </w:rPr>
        <w:t>memiliki tradisi dakwah yang masih dipertahankan hingga saat ini, yaitu dakwah dari rumah ke rumah meuju ke dalam desa-desa dengan menyatu pada masyarakat.</w:t>
      </w:r>
      <w:r w:rsidR="00A37B74" w:rsidRPr="00902726">
        <w:rPr>
          <w:rFonts w:ascii="Times New Roman" w:hAnsi="Times New Roman" w:cs="Times New Roman"/>
          <w:sz w:val="24"/>
          <w:szCs w:val="24"/>
        </w:rPr>
        <w:t xml:space="preserve"> </w:t>
      </w:r>
    </w:p>
    <w:p w:rsidR="000341F7" w:rsidRPr="00902726" w:rsidRDefault="000341F7" w:rsidP="005B57CB">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Dakwah yang dijalankan oleh Syaikh Abdurrahman Siddik ini tak ubahnya adalah perjuangan </w:t>
      </w:r>
      <w:r w:rsidR="00102DCD">
        <w:rPr>
          <w:rFonts w:ascii="Times New Roman" w:hAnsi="Times New Roman" w:cs="Times New Roman"/>
          <w:sz w:val="24"/>
          <w:szCs w:val="24"/>
        </w:rPr>
        <w:t>da’i</w:t>
      </w:r>
      <w:r w:rsidRPr="00902726">
        <w:rPr>
          <w:rFonts w:ascii="Times New Roman" w:hAnsi="Times New Roman" w:cs="Times New Roman"/>
          <w:sz w:val="24"/>
          <w:szCs w:val="24"/>
        </w:rPr>
        <w:t xml:space="preserve"> di seluruh penjuru dunia dalam menyebarkan ajaran Islam yang merupakan rahmatan lil ‘alamin. Namun ada sisi lain yang dilihat oleh penulis, bahwa cara berdakwah yang beliau laksanakan ini adalah salah satu bentuk perjalanan yang dilakukan oleh orang-orang </w:t>
      </w:r>
      <w:r w:rsidRPr="00902726">
        <w:rPr>
          <w:rFonts w:ascii="Times New Roman" w:hAnsi="Times New Roman" w:cs="Times New Roman"/>
          <w:i/>
          <w:sz w:val="24"/>
          <w:szCs w:val="24"/>
        </w:rPr>
        <w:t xml:space="preserve">Nomaden </w:t>
      </w:r>
      <w:r w:rsidRPr="00902726">
        <w:rPr>
          <w:rFonts w:ascii="Times New Roman" w:hAnsi="Times New Roman" w:cs="Times New Roman"/>
          <w:sz w:val="24"/>
          <w:szCs w:val="24"/>
        </w:rPr>
        <w:t xml:space="preserve">di masa lalu. Jika Nomaden di masa lalu dimana pada zaman tersebut adalah kehidupan orang-orang yang berpindah-pindah untuk melanjutkan hidup, berkembang biak dan dengan mengitari berbagai wilayah sampai pada batas tertentu. Namun boleh kiranya perjalanan dakwah yang dilakukan oleh Syaikh Abdurrahan Siddik dan para pengikutnya ini </w:t>
      </w:r>
      <w:r w:rsidR="005B57CB">
        <w:rPr>
          <w:rFonts w:ascii="Times New Roman" w:hAnsi="Times New Roman" w:cs="Times New Roman"/>
          <w:sz w:val="24"/>
          <w:szCs w:val="24"/>
        </w:rPr>
        <w:t>penulis tulis sebagai perjalanan Dakwah Nomaden.</w:t>
      </w:r>
    </w:p>
    <w:p w:rsidR="000341F7" w:rsidRPr="00902726" w:rsidRDefault="000341F7" w:rsidP="000341F7">
      <w:pPr>
        <w:pStyle w:val="NormalWeb"/>
        <w:shd w:val="clear" w:color="auto" w:fill="FFFFFF"/>
        <w:spacing w:before="120" w:beforeAutospacing="0" w:after="120" w:afterAutospacing="0" w:line="360" w:lineRule="auto"/>
        <w:ind w:firstLine="720"/>
        <w:jc w:val="both"/>
      </w:pPr>
      <w:r w:rsidRPr="00902726">
        <w:rPr>
          <w:bCs/>
        </w:rPr>
        <w:t>Dalam pengertiannya, Nomaden</w:t>
      </w:r>
      <w:r w:rsidRPr="00902726">
        <w:t> atau pengembara adalah berbagai komunitas masyarakat yang memilih hidup berpindah-pindah dari suatu tempat ke tempat lain di padang pasir atau daerah bermusim dingin, daripada menetap di suatu tempat. Masyarakat yang berpindah-pindah tempat tetapi bukan di padang pasir atau daerah bermusim dingin, disebut sebagai kaum </w:t>
      </w:r>
      <w:hyperlink r:id="rId9" w:tooltip="Gipsi" w:history="1">
        <w:r w:rsidRPr="00902726">
          <w:rPr>
            <w:rStyle w:val="Hyperlink"/>
            <w:color w:val="auto"/>
            <w:u w:val="none"/>
          </w:rPr>
          <w:t>gipsi</w:t>
        </w:r>
      </w:hyperlink>
      <w:r w:rsidRPr="00902726">
        <w:t>. Banyak kebudayaan dahulunya secara tradisional hidup nomaden, akan tetapi kebiasaan tradisional nomaden tersebut semakin lama semakin berkurang di negara-negara yang telah mengalami industrialisasi.</w:t>
      </w:r>
      <w:r w:rsidRPr="00902726">
        <w:rPr>
          <w:rStyle w:val="FootnoteReference"/>
        </w:rPr>
        <w:footnoteReference w:id="9"/>
      </w:r>
    </w:p>
    <w:p w:rsidR="000341F7" w:rsidRPr="00902726" w:rsidRDefault="000341F7" w:rsidP="00102DCD">
      <w:pPr>
        <w:pStyle w:val="NormalWeb"/>
        <w:shd w:val="clear" w:color="auto" w:fill="FFFFFF"/>
        <w:spacing w:before="120" w:beforeAutospacing="0" w:after="120" w:afterAutospacing="0" w:line="360" w:lineRule="auto"/>
        <w:ind w:firstLine="720"/>
        <w:jc w:val="both"/>
      </w:pPr>
      <w:r w:rsidRPr="00902726">
        <w:t>Terdapat tiga macam kehidupan nomaden, yaitu sebagai </w:t>
      </w:r>
      <w:hyperlink r:id="rId10" w:tooltip="Pemburu-peramu" w:history="1">
        <w:r w:rsidRPr="00902726">
          <w:rPr>
            <w:rStyle w:val="Hyperlink"/>
            <w:color w:val="auto"/>
            <w:u w:val="none"/>
          </w:rPr>
          <w:t>pemburu-peramu</w:t>
        </w:r>
      </w:hyperlink>
      <w:r w:rsidRPr="00902726">
        <w:t> (</w:t>
      </w:r>
      <w:r w:rsidRPr="00902726">
        <w:rPr>
          <w:i/>
          <w:iCs/>
        </w:rPr>
        <w:t>hunter-gatherers</w:t>
      </w:r>
      <w:r w:rsidRPr="00902726">
        <w:t>), </w:t>
      </w:r>
      <w:hyperlink r:id="rId11" w:tooltip="Penggembala" w:history="1">
        <w:r w:rsidRPr="00902726">
          <w:rPr>
            <w:rStyle w:val="Hyperlink"/>
            <w:color w:val="auto"/>
            <w:u w:val="none"/>
          </w:rPr>
          <w:t>penggembala</w:t>
        </w:r>
      </w:hyperlink>
      <w:r w:rsidRPr="00902726">
        <w:t> (</w:t>
      </w:r>
      <w:r w:rsidRPr="00902726">
        <w:rPr>
          <w:i/>
          <w:iCs/>
        </w:rPr>
        <w:t>pastoral nomads</w:t>
      </w:r>
      <w:r w:rsidRPr="00902726">
        <w:t>), dan </w:t>
      </w:r>
      <w:hyperlink r:id="rId12" w:tooltip="Pengelana (halaman belum tersedia)" w:history="1">
        <w:r w:rsidRPr="00902726">
          <w:rPr>
            <w:rStyle w:val="Hyperlink"/>
            <w:color w:val="auto"/>
            <w:u w:val="none"/>
          </w:rPr>
          <w:t>pengelana</w:t>
        </w:r>
      </w:hyperlink>
      <w:r w:rsidRPr="00902726">
        <w:t> (</w:t>
      </w:r>
      <w:r w:rsidRPr="00902726">
        <w:rPr>
          <w:i/>
          <w:iCs/>
        </w:rPr>
        <w:t>peripatetic nomads</w:t>
      </w:r>
      <w:r w:rsidRPr="00902726">
        <w:t xml:space="preserve">). Berburu-meramu adalah metode bertahan hidup yang paling lama bertahan dalam sejarah manusia, dan </w:t>
      </w:r>
      <w:r w:rsidRPr="00902726">
        <w:lastRenderedPageBreak/>
        <w:t>para pelakunya berpindah mengikuti musim tumbuhan liar dan hewan buruan. Para penggembala memelihara ternak dan berpindah ke tempat lain bersama piaraannya, agar tidak membuat suatu ladang penggembalaan habis dan tidak bisa diperbaiki lagi. Kaum pengelana umumnya banyak terdapat di negara-negara yang telah mengalami </w:t>
      </w:r>
      <w:hyperlink r:id="rId13" w:tooltip="Industri" w:history="1">
        <w:r w:rsidRPr="00902726">
          <w:rPr>
            <w:rStyle w:val="Hyperlink"/>
            <w:color w:val="auto"/>
            <w:u w:val="none"/>
          </w:rPr>
          <w:t>industrialisasi</w:t>
        </w:r>
      </w:hyperlink>
      <w:r w:rsidRPr="00902726">
        <w:t>, dan para pelakunya berpindah-pindah tempat untuk menawarkan barang dagangan di mana saja mereka singgah.</w:t>
      </w:r>
    </w:p>
    <w:p w:rsidR="005B57CB" w:rsidRDefault="009A32D5" w:rsidP="000341F7">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Perjalanan Dakwah Syaikh Abdurrahman Siddik dan Syi’ar dakwah yang dilaksanakan para </w:t>
      </w:r>
      <w:r w:rsidR="00102DCD">
        <w:rPr>
          <w:rFonts w:ascii="Times New Roman" w:hAnsi="Times New Roman" w:cs="Times New Roman"/>
          <w:sz w:val="24"/>
          <w:szCs w:val="24"/>
        </w:rPr>
        <w:t>da’i</w:t>
      </w:r>
      <w:r w:rsidRPr="00902726">
        <w:rPr>
          <w:rFonts w:ascii="Times New Roman" w:hAnsi="Times New Roman" w:cs="Times New Roman"/>
          <w:sz w:val="24"/>
          <w:szCs w:val="24"/>
        </w:rPr>
        <w:t xml:space="preserve"> saat ini perlu mendapatkan makna dan pendekatan baru, atau istilah-istilah yang menjadikan mengapa dakwah tersebut menjadi menarik dan berkembang pesat pada zaman dahulu. Sehingga pada masa ini, seorang juru dakwah haruslah memiliki pengalaman yang unik dan tidak bertentangan dengan apa yang telah ada di masyarakat. </w:t>
      </w:r>
    </w:p>
    <w:p w:rsidR="000341F7" w:rsidRPr="00902726" w:rsidRDefault="009A32D5" w:rsidP="000341F7">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Pengalaman masa lalu yang dapat dijadikan rujukan adalah mengapa pada masa setelah Rasulullah SAW adalah masa yang damai dalam menyampaikan dakwah Islam sehingga hambatan-hambatan yang dirasakan adalah karena jarak dan medan saja yang dirasa sulit. Namun tidak dengan pendekatan dakwahnya, penyebaran Islam pada masa itu diterima oleh masyarakat dengan lapang dan terbuka sehingga penyebarannya begitu massif. </w:t>
      </w:r>
    </w:p>
    <w:p w:rsidR="009A32D5" w:rsidRDefault="009A32D5" w:rsidP="005B57CB">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 xml:space="preserve">Oleh karena itu, dakwah yang dijalankan oleh Syaikh Abdurrahman Siddik ini perlu </w:t>
      </w:r>
      <w:r w:rsidR="005B57CB">
        <w:rPr>
          <w:rFonts w:ascii="Times New Roman" w:hAnsi="Times New Roman" w:cs="Times New Roman"/>
          <w:sz w:val="24"/>
          <w:szCs w:val="24"/>
        </w:rPr>
        <w:t>dipahami</w:t>
      </w:r>
      <w:r w:rsidRPr="00902726">
        <w:rPr>
          <w:rFonts w:ascii="Times New Roman" w:hAnsi="Times New Roman" w:cs="Times New Roman"/>
          <w:sz w:val="24"/>
          <w:szCs w:val="24"/>
        </w:rPr>
        <w:t xml:space="preserve"> lebih jauh </w:t>
      </w:r>
      <w:r w:rsidR="005B57CB">
        <w:rPr>
          <w:rFonts w:ascii="Times New Roman" w:hAnsi="Times New Roman" w:cs="Times New Roman"/>
          <w:sz w:val="24"/>
          <w:szCs w:val="24"/>
        </w:rPr>
        <w:t>dengan harapan</w:t>
      </w:r>
      <w:r w:rsidRPr="00902726">
        <w:rPr>
          <w:rFonts w:ascii="Times New Roman" w:hAnsi="Times New Roman" w:cs="Times New Roman"/>
          <w:sz w:val="24"/>
          <w:szCs w:val="24"/>
        </w:rPr>
        <w:t xml:space="preserve"> memberikan warna dan corak baru terhadap perkembangan istilah-istilah dakwah di era kontemporer. Dakwah dengan tetap mengedepankan substansinya namun tidak melupakan sejarahnya di masa silam dengan memaknai berbagai hal yang sudah menjadi pengalaman di masa lalu untuk kemudian menjadi </w:t>
      </w:r>
      <w:r w:rsidR="005B57CB">
        <w:rPr>
          <w:rFonts w:ascii="Times New Roman" w:hAnsi="Times New Roman" w:cs="Times New Roman"/>
          <w:sz w:val="24"/>
          <w:szCs w:val="24"/>
        </w:rPr>
        <w:t>i</w:t>
      </w:r>
      <w:r w:rsidRPr="00902726">
        <w:rPr>
          <w:rFonts w:ascii="Times New Roman" w:hAnsi="Times New Roman" w:cs="Times New Roman"/>
          <w:sz w:val="24"/>
          <w:szCs w:val="24"/>
        </w:rPr>
        <w:t>’tibar bagi generasi dakwah mendatang.</w:t>
      </w:r>
    </w:p>
    <w:p w:rsidR="005B57CB" w:rsidRDefault="005B57CB" w:rsidP="0014021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 yang penulis jelaskan mengenai dakwah nomaden Syaikh Abdurrahman Siddik ini adalah cara dakwah lama yang memberkan kesan asli dan dengan pendekatan yang humanis. Dakwah nomaden ini begitu kental dijalankan oleh beliau bersama para murid-muridnya dan masih tetap menjadi prioritas dalam pengajaran agama di daerah pelosok-pelosok desa. </w:t>
      </w:r>
      <w:r w:rsidR="00140219">
        <w:rPr>
          <w:rFonts w:ascii="Times New Roman" w:hAnsi="Times New Roman" w:cs="Times New Roman"/>
          <w:sz w:val="24"/>
          <w:szCs w:val="24"/>
        </w:rPr>
        <w:t>Para Guru atau Kiai murid-murid beliau masih menjalankan cara ini. Datang ke suatu rumah penduduk, dimulai pembacaan puji-pujian kepada Allah SWT dan sholawat kepada Rasulullah Saw. Dimulai ba’da isya hingga selesai pada tengah malam hari, dan berpindah dari satu desa ke desa lainnya.</w:t>
      </w:r>
    </w:p>
    <w:p w:rsidR="00102DCD" w:rsidRPr="003B1327" w:rsidRDefault="003B3649" w:rsidP="003B1327">
      <w:pPr>
        <w:spacing w:line="360" w:lineRule="auto"/>
        <w:jc w:val="both"/>
        <w:rPr>
          <w:rFonts w:ascii="Times New Roman" w:hAnsi="Times New Roman" w:cs="Times New Roman"/>
          <w:b/>
          <w:bCs/>
          <w:sz w:val="24"/>
          <w:szCs w:val="24"/>
        </w:rPr>
      </w:pPr>
      <w:r w:rsidRPr="003B1327">
        <w:rPr>
          <w:rFonts w:ascii="Times New Roman" w:hAnsi="Times New Roman" w:cs="Times New Roman"/>
          <w:b/>
          <w:bCs/>
          <w:sz w:val="24"/>
          <w:szCs w:val="24"/>
        </w:rPr>
        <w:lastRenderedPageBreak/>
        <w:t xml:space="preserve">Kitab-kitab Karya </w:t>
      </w:r>
      <w:r w:rsidR="004C0A14" w:rsidRPr="003B1327">
        <w:rPr>
          <w:rFonts w:ascii="Times New Roman" w:hAnsi="Times New Roman" w:cs="Times New Roman"/>
          <w:b/>
          <w:bCs/>
          <w:sz w:val="24"/>
          <w:szCs w:val="24"/>
        </w:rPr>
        <w:t>Syaikh Abdurrahman Siddik</w:t>
      </w:r>
    </w:p>
    <w:p w:rsidR="004C0A14" w:rsidRDefault="004C0A14" w:rsidP="004C0A14">
      <w:pPr>
        <w:pStyle w:val="NormalWeb"/>
        <w:spacing w:line="360" w:lineRule="auto"/>
        <w:jc w:val="both"/>
      </w:pPr>
      <w:r>
        <w:t>Berikut adalah kitab-kitab yang ditulis oleh Syaikh Abdurrahman Siddik selama hidupnya. Di tempat terakhir beliau tinggal, beliau dikenal sebagai seorang sasstrawan dan juga pujangga. Diantara karya-karya beliau, ialah sebagai berikut</w:t>
      </w:r>
      <w:r>
        <w:rPr>
          <w:rStyle w:val="FootnoteReference"/>
        </w:rPr>
        <w:footnoteReference w:id="10"/>
      </w:r>
      <w:r>
        <w:t xml:space="preserve"> : </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Fathu al'Alim fi Tartib al Ta'lim</w:t>
      </w:r>
      <w:r w:rsidRPr="004C0A14">
        <w:rPr>
          <w:rFonts w:asciiTheme="majorBidi" w:hAnsiTheme="majorBidi" w:cstheme="majorBidi"/>
          <w:sz w:val="24"/>
          <w:szCs w:val="24"/>
        </w:rPr>
        <w:t>, diterbitkan di Singapura, Matba'ah Ahmadiah, 1322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Risalah 'Amal Ma'rifah</w:t>
      </w:r>
      <w:r w:rsidRPr="004C0A14">
        <w:rPr>
          <w:rFonts w:asciiTheme="majorBidi" w:hAnsiTheme="majorBidi" w:cstheme="majorBidi"/>
          <w:sz w:val="24"/>
          <w:szCs w:val="24"/>
        </w:rPr>
        <w:t>, diterbitkan di Singapura: Matba'ah Ahmadiah, 1322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Majmu' al Ayah wa al Hadist fi fada-il al ilmi wa al 'ulama wa al Muta'allimin wa al Mustami'in</w:t>
      </w:r>
      <w:r w:rsidRPr="004C0A14">
        <w:rPr>
          <w:rFonts w:asciiTheme="majorBidi" w:hAnsiTheme="majorBidi" w:cstheme="majorBidi"/>
          <w:sz w:val="24"/>
          <w:szCs w:val="24"/>
        </w:rPr>
        <w:t>, Singapura: Matba'ah Ahmadiah, 1355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Kitab Asrar al Salat min Uddat al Kutub al Mu'tamadah</w:t>
      </w:r>
      <w:r w:rsidRPr="004C0A14">
        <w:rPr>
          <w:rFonts w:asciiTheme="majorBidi" w:hAnsiTheme="majorBidi" w:cstheme="majorBidi"/>
          <w:sz w:val="24"/>
          <w:szCs w:val="24"/>
        </w:rPr>
        <w:t>, selesai ditulis tahun 1334 H/</w:t>
      </w:r>
      <w:hyperlink r:id="rId14" w:tooltip="1915" w:history="1">
        <w:r w:rsidRPr="004C0A14">
          <w:rPr>
            <w:rStyle w:val="Hyperlink"/>
            <w:rFonts w:asciiTheme="majorBidi" w:hAnsiTheme="majorBidi" w:cstheme="majorBidi"/>
            <w:sz w:val="24"/>
            <w:szCs w:val="24"/>
          </w:rPr>
          <w:t>1915</w:t>
        </w:r>
      </w:hyperlink>
      <w:r w:rsidRPr="004C0A14">
        <w:rPr>
          <w:rFonts w:asciiTheme="majorBidi" w:hAnsiTheme="majorBidi" w:cstheme="majorBidi"/>
          <w:sz w:val="24"/>
          <w:szCs w:val="24"/>
        </w:rPr>
        <w:t xml:space="preserve"> M, diterbitkan di Singapura: Matba'ah Ahmadiah, </w:t>
      </w:r>
      <w:hyperlink r:id="rId15" w:tooltip="1931" w:history="1">
        <w:r w:rsidRPr="004C0A14">
          <w:rPr>
            <w:rStyle w:val="Hyperlink"/>
            <w:rFonts w:asciiTheme="majorBidi" w:hAnsiTheme="majorBidi" w:cstheme="majorBidi"/>
            <w:sz w:val="24"/>
            <w:szCs w:val="24"/>
          </w:rPr>
          <w:t>1931</w:t>
        </w:r>
      </w:hyperlink>
      <w:r w:rsidRPr="004C0A14">
        <w:rPr>
          <w:rFonts w:asciiTheme="majorBidi" w:hAnsiTheme="majorBidi" w:cstheme="majorBidi"/>
          <w:sz w:val="24"/>
          <w:szCs w:val="24"/>
        </w:rPr>
        <w:t xml:space="preserve"> M</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Risalah Syajaroh al Arsyadiyah" yang menyebutkan silsilah dari Syekh M. Arsyad al Banjari', Singapura: Matba'ah Ahmadiah, 1354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Tazkirah li Nafsi wa li Amtsali</w:t>
      </w:r>
      <w:r w:rsidRPr="004C0A14">
        <w:rPr>
          <w:rFonts w:asciiTheme="majorBidi" w:hAnsiTheme="majorBidi" w:cstheme="majorBidi"/>
          <w:sz w:val="24"/>
          <w:szCs w:val="24"/>
        </w:rPr>
        <w:t>, Singapura: Matba'ah Ahmadiah, 1354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Kitab al Fara-id</w:t>
      </w:r>
      <w:r w:rsidRPr="004C0A14">
        <w:rPr>
          <w:rFonts w:asciiTheme="majorBidi" w:hAnsiTheme="majorBidi" w:cstheme="majorBidi"/>
          <w:sz w:val="24"/>
          <w:szCs w:val="24"/>
        </w:rPr>
        <w:t>, Singapura: Matba'al Ikhwan, 1338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Sejarah Perkembangan Islam di Kerajaan Banjar</w:t>
      </w:r>
      <w:r w:rsidRPr="004C0A14">
        <w:rPr>
          <w:rFonts w:asciiTheme="majorBidi" w:hAnsiTheme="majorBidi" w:cstheme="majorBidi"/>
          <w:sz w:val="24"/>
          <w:szCs w:val="24"/>
        </w:rPr>
        <w:t>, Singapura: Matba'ah Ahmadiah, 1355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Bay'u al Hayawan li al Kafirin</w:t>
      </w:r>
      <w:r w:rsidRPr="004C0A14">
        <w:rPr>
          <w:rFonts w:asciiTheme="majorBidi" w:hAnsiTheme="majorBidi" w:cstheme="majorBidi"/>
          <w:sz w:val="24"/>
          <w:szCs w:val="24"/>
        </w:rPr>
        <w:t>, Singapura: Matba'ah Ahmadiah, 1355 H</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sz w:val="24"/>
          <w:szCs w:val="24"/>
        </w:rPr>
        <w:t>'</w:t>
      </w:r>
      <w:r w:rsidRPr="004C0A14">
        <w:rPr>
          <w:rFonts w:asciiTheme="majorBidi" w:hAnsiTheme="majorBidi" w:cstheme="majorBidi"/>
          <w:i/>
          <w:iCs/>
          <w:sz w:val="24"/>
          <w:szCs w:val="24"/>
        </w:rPr>
        <w:t>Aqaid al Iman</w:t>
      </w:r>
      <w:r w:rsidRPr="004C0A14">
        <w:rPr>
          <w:rFonts w:asciiTheme="majorBidi" w:hAnsiTheme="majorBidi" w:cstheme="majorBidi"/>
          <w:sz w:val="24"/>
          <w:szCs w:val="24"/>
        </w:rPr>
        <w:t xml:space="preserve">, selesai ditulis </w:t>
      </w:r>
      <w:hyperlink r:id="rId16" w:tooltip="1919" w:history="1">
        <w:r w:rsidRPr="004C0A14">
          <w:rPr>
            <w:rStyle w:val="Hyperlink"/>
            <w:rFonts w:asciiTheme="majorBidi" w:hAnsiTheme="majorBidi" w:cstheme="majorBidi"/>
            <w:sz w:val="24"/>
            <w:szCs w:val="24"/>
          </w:rPr>
          <w:t>1919</w:t>
        </w:r>
      </w:hyperlink>
      <w:r w:rsidRPr="004C0A14">
        <w:rPr>
          <w:rFonts w:asciiTheme="majorBidi" w:hAnsiTheme="majorBidi" w:cstheme="majorBidi"/>
          <w:sz w:val="24"/>
          <w:szCs w:val="24"/>
        </w:rPr>
        <w:t xml:space="preserve"> M. diterbitkan di Banjarmasin, </w:t>
      </w:r>
      <w:hyperlink r:id="rId17" w:tooltip="1984" w:history="1">
        <w:r w:rsidRPr="004C0A14">
          <w:rPr>
            <w:rStyle w:val="Hyperlink"/>
            <w:rFonts w:asciiTheme="majorBidi" w:hAnsiTheme="majorBidi" w:cstheme="majorBidi"/>
            <w:sz w:val="24"/>
            <w:szCs w:val="24"/>
          </w:rPr>
          <w:t>1984</w:t>
        </w:r>
      </w:hyperlink>
      <w:r w:rsidRPr="004C0A14">
        <w:rPr>
          <w:rFonts w:asciiTheme="majorBidi" w:hAnsiTheme="majorBidi" w:cstheme="majorBidi"/>
          <w:sz w:val="24"/>
          <w:szCs w:val="24"/>
        </w:rPr>
        <w:t xml:space="preserve"> M</w:t>
      </w:r>
    </w:p>
    <w:p w:rsidR="004C0A14" w:rsidRPr="004C0A14" w:rsidRDefault="004C0A14" w:rsidP="004C0A14">
      <w:pPr>
        <w:numPr>
          <w:ilvl w:val="0"/>
          <w:numId w:val="2"/>
        </w:numPr>
        <w:spacing w:before="100" w:beforeAutospacing="1" w:after="100" w:afterAutospacing="1" w:line="360" w:lineRule="auto"/>
        <w:jc w:val="both"/>
        <w:rPr>
          <w:rFonts w:asciiTheme="majorBidi" w:hAnsiTheme="majorBidi" w:cstheme="majorBidi"/>
          <w:sz w:val="24"/>
          <w:szCs w:val="24"/>
        </w:rPr>
      </w:pPr>
      <w:r w:rsidRPr="004C0A14">
        <w:rPr>
          <w:rFonts w:asciiTheme="majorBidi" w:hAnsiTheme="majorBidi" w:cstheme="majorBidi"/>
          <w:i/>
          <w:iCs/>
          <w:sz w:val="24"/>
          <w:szCs w:val="24"/>
        </w:rPr>
        <w:t>Syair Ibarat Khabar Kiamat</w:t>
      </w:r>
      <w:r w:rsidRPr="004C0A14">
        <w:rPr>
          <w:rFonts w:asciiTheme="majorBidi" w:hAnsiTheme="majorBidi" w:cstheme="majorBidi"/>
          <w:sz w:val="24"/>
          <w:szCs w:val="24"/>
        </w:rPr>
        <w:t xml:space="preserve">, Pertama kali dicetak di Singapura oleh Matba'ah Ahmadiah, tahun 1344. Sebelumnya pada tanggal </w:t>
      </w:r>
      <w:hyperlink r:id="rId18" w:tooltip="1 Juli" w:history="1">
        <w:r w:rsidRPr="004C0A14">
          <w:rPr>
            <w:rStyle w:val="Hyperlink"/>
            <w:rFonts w:asciiTheme="majorBidi" w:hAnsiTheme="majorBidi" w:cstheme="majorBidi"/>
            <w:sz w:val="24"/>
            <w:szCs w:val="24"/>
          </w:rPr>
          <w:t>1 Juli</w:t>
        </w:r>
      </w:hyperlink>
      <w:r w:rsidRPr="004C0A14">
        <w:rPr>
          <w:rFonts w:asciiTheme="majorBidi" w:hAnsiTheme="majorBidi" w:cstheme="majorBidi"/>
          <w:sz w:val="24"/>
          <w:szCs w:val="24"/>
        </w:rPr>
        <w:t xml:space="preserve"> </w:t>
      </w:r>
      <w:hyperlink r:id="rId19" w:tooltip="1915" w:history="1">
        <w:r w:rsidRPr="004C0A14">
          <w:rPr>
            <w:rStyle w:val="Hyperlink"/>
            <w:rFonts w:asciiTheme="majorBidi" w:hAnsiTheme="majorBidi" w:cstheme="majorBidi"/>
            <w:sz w:val="24"/>
            <w:szCs w:val="24"/>
          </w:rPr>
          <w:t>1915</w:t>
        </w:r>
      </w:hyperlink>
      <w:r>
        <w:rPr>
          <w:rFonts w:asciiTheme="majorBidi" w:hAnsiTheme="majorBidi" w:cstheme="majorBidi"/>
          <w:sz w:val="24"/>
          <w:szCs w:val="24"/>
        </w:rPr>
        <w:t xml:space="preserve"> M/1344 H.</w:t>
      </w:r>
    </w:p>
    <w:p w:rsidR="004C0A14" w:rsidRDefault="004C0A14" w:rsidP="0006090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4C0A14" w:rsidRDefault="004C0A14" w:rsidP="004C0A1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Dakwah adalah sesuatu yang penting dan sangat dibutuhkan oleh manusia dengan harapan menghindarkan diri dari kesesatan. Adanya dakwah ini ialah untuk mengarahkan manusia membuka nuraninya dan mengedepankan rasa kemanusiaan diatas egonya sendiri. Meninggalkan sifat rakus dan serakah, saling menindas dan memfitnah dan meninggalkan tindakan yang merusak dunia ini. Tanpa adanya dakwah, manusia akan kehilangan cinta kasih, </w:t>
      </w:r>
      <w:r>
        <w:rPr>
          <w:rFonts w:asciiTheme="majorBidi" w:hAnsiTheme="majorBidi" w:cstheme="majorBidi"/>
          <w:sz w:val="24"/>
          <w:szCs w:val="24"/>
        </w:rPr>
        <w:lastRenderedPageBreak/>
        <w:t xml:space="preserve">rasa keadilan dan nurani sebagai seorang makhluk, kepedulian sosial dan lingkungan serta tidak perdulia akan sesamanya. </w:t>
      </w:r>
    </w:p>
    <w:p w:rsidR="004C0A14" w:rsidRPr="004C0A14" w:rsidRDefault="004C0A14" w:rsidP="004C0A14">
      <w:pPr>
        <w:spacing w:after="0" w:line="360" w:lineRule="auto"/>
        <w:ind w:firstLine="720"/>
        <w:jc w:val="both"/>
        <w:rPr>
          <w:rFonts w:asciiTheme="majorBidi" w:hAnsiTheme="majorBidi" w:cstheme="majorBidi"/>
          <w:sz w:val="24"/>
          <w:szCs w:val="24"/>
        </w:rPr>
      </w:pPr>
      <w:r w:rsidRPr="004C0A14">
        <w:rPr>
          <w:rFonts w:asciiTheme="majorBidi" w:hAnsiTheme="majorBidi" w:cstheme="majorBidi"/>
          <w:sz w:val="24"/>
          <w:szCs w:val="24"/>
        </w:rPr>
        <w:t>Dengan penjabaran tersebut, maka sejalan pula bahwa dakwah ini sebetulnya diharapkan menjadi solusi yang indah, memberikan pemahaman dan juga pengalaman bagi masyarakat untuk sadar akan tugas dan peran penting menjalankan kehidupan sebagai Khalifah di muka bumi ini. Sebagaimana firman Allah dalam Surah Al-Baqarah ayat 30 :</w:t>
      </w:r>
    </w:p>
    <w:p w:rsidR="004C0A14" w:rsidRPr="004C0A14" w:rsidRDefault="004C0A14" w:rsidP="004C0A14">
      <w:pPr>
        <w:pStyle w:val="ListParagraph"/>
        <w:spacing w:after="0" w:line="360" w:lineRule="auto"/>
        <w:ind w:left="1080"/>
        <w:jc w:val="both"/>
        <w:rPr>
          <w:rFonts w:asciiTheme="majorBidi" w:hAnsiTheme="majorBidi" w:cstheme="majorBidi"/>
          <w:sz w:val="24"/>
          <w:szCs w:val="24"/>
        </w:rPr>
      </w:pPr>
    </w:p>
    <w:p w:rsidR="004C0A14" w:rsidRPr="004C0A14" w:rsidRDefault="004C0A14" w:rsidP="004C0A14">
      <w:pPr>
        <w:pStyle w:val="ListParagraph"/>
        <w:spacing w:line="360" w:lineRule="auto"/>
        <w:ind w:left="1080"/>
        <w:jc w:val="right"/>
        <w:rPr>
          <w:rFonts w:asciiTheme="majorBidi" w:eastAsia="Times New Roman" w:hAnsiTheme="majorBidi" w:cstheme="majorBidi"/>
          <w:sz w:val="24"/>
          <w:szCs w:val="24"/>
        </w:rPr>
      </w:pPr>
      <w:r w:rsidRPr="004C0A14">
        <w:rPr>
          <w:rFonts w:asciiTheme="majorBidi" w:eastAsia="Times New Roman" w:hAnsiTheme="majorBidi" w:cstheme="majorBidi"/>
          <w:sz w:val="24"/>
          <w:szCs w:val="24"/>
          <w:rtl/>
        </w:rPr>
        <w:t>وَإِذْ قَالَ رَبُّكَ لِلْمَلَٰٓئِكَةِ إِنِّى جَاعِلٌ فِى ٱلْأَرْضِ خَلِيفَةً ۖ قَالُوٓا۟ أَتَجْعَلُ فِيهَا مَن يُفْسِدُ فِيهَا وَيَسْفِكُ ٱلدِّمَآءَ وَنَحْنُ نُسَبِّحُ بِحَمْدِكَ وَنُقَدِّسُ لَكَ ۖ قَالَ إِنّ</w:t>
      </w:r>
      <w:r>
        <w:rPr>
          <w:rFonts w:asciiTheme="majorBidi" w:eastAsia="Times New Roman" w:hAnsiTheme="majorBidi" w:cstheme="majorBidi"/>
          <w:sz w:val="24"/>
          <w:szCs w:val="24"/>
          <w:rtl/>
        </w:rPr>
        <w:t>ِىٓ أَعْلَمُ مَا لَا تَعْلَمُون</w:t>
      </w:r>
      <w:r w:rsidRPr="004C0A14">
        <w:rPr>
          <w:rFonts w:asciiTheme="majorBidi" w:eastAsia="Times New Roman" w:hAnsiTheme="majorBidi" w:cstheme="majorBidi"/>
          <w:sz w:val="24"/>
          <w:szCs w:val="24"/>
          <w:rtl/>
        </w:rPr>
        <w:t xml:space="preserve"> </w:t>
      </w:r>
    </w:p>
    <w:p w:rsidR="004C0A14" w:rsidRDefault="004C0A14" w:rsidP="004C0A14">
      <w:pPr>
        <w:pStyle w:val="ListParagraph"/>
        <w:spacing w:line="240" w:lineRule="auto"/>
        <w:ind w:left="1080"/>
        <w:jc w:val="both"/>
        <w:rPr>
          <w:rFonts w:asciiTheme="majorBidi" w:eastAsia="Times New Roman" w:hAnsiTheme="majorBidi" w:cstheme="majorBidi"/>
          <w:sz w:val="24"/>
          <w:szCs w:val="24"/>
        </w:rPr>
      </w:pPr>
      <w:r w:rsidRPr="004C0A14">
        <w:rPr>
          <w:rFonts w:asciiTheme="majorBidi" w:eastAsia="Times New Roman" w:hAnsiTheme="majorBidi" w:cstheme="majorBidi"/>
          <w:i/>
          <w:iCs/>
          <w:sz w:val="24"/>
          <w:szCs w:val="24"/>
        </w:rPr>
        <w:t>“ 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r>
        <w:rPr>
          <w:rStyle w:val="FootnoteReference"/>
          <w:rFonts w:asciiTheme="majorBidi" w:eastAsia="Times New Roman" w:hAnsiTheme="majorBidi" w:cstheme="majorBidi"/>
          <w:i/>
          <w:iCs/>
          <w:sz w:val="24"/>
          <w:szCs w:val="24"/>
        </w:rPr>
        <w:footnoteReference w:id="11"/>
      </w:r>
      <w:r w:rsidRPr="004C0A14">
        <w:rPr>
          <w:rFonts w:asciiTheme="majorBidi" w:eastAsia="Times New Roman" w:hAnsiTheme="majorBidi" w:cstheme="majorBidi"/>
          <w:sz w:val="24"/>
          <w:szCs w:val="24"/>
        </w:rPr>
        <w:t xml:space="preserve"> </w:t>
      </w:r>
    </w:p>
    <w:p w:rsidR="005B57CB" w:rsidRPr="004C0A14" w:rsidRDefault="005B57CB" w:rsidP="004C0A14">
      <w:pPr>
        <w:pStyle w:val="ListParagraph"/>
        <w:spacing w:line="240" w:lineRule="auto"/>
        <w:ind w:left="1080"/>
        <w:jc w:val="both"/>
        <w:rPr>
          <w:rFonts w:asciiTheme="majorBidi" w:eastAsia="Times New Roman" w:hAnsiTheme="majorBidi" w:cstheme="majorBidi"/>
          <w:sz w:val="24"/>
          <w:szCs w:val="24"/>
        </w:rPr>
      </w:pPr>
    </w:p>
    <w:p w:rsidR="00C14D98" w:rsidRPr="00902726" w:rsidRDefault="00C14D98" w:rsidP="00060908">
      <w:pPr>
        <w:pStyle w:val="ListParagraph"/>
        <w:numPr>
          <w:ilvl w:val="0"/>
          <w:numId w:val="1"/>
        </w:numPr>
        <w:spacing w:line="360" w:lineRule="auto"/>
        <w:jc w:val="both"/>
        <w:rPr>
          <w:rFonts w:ascii="Times New Roman" w:hAnsi="Times New Roman" w:cs="Times New Roman"/>
          <w:b/>
          <w:sz w:val="24"/>
          <w:szCs w:val="24"/>
        </w:rPr>
      </w:pPr>
      <w:r w:rsidRPr="00902726">
        <w:rPr>
          <w:rFonts w:ascii="Times New Roman" w:hAnsi="Times New Roman" w:cs="Times New Roman"/>
          <w:b/>
          <w:sz w:val="24"/>
          <w:szCs w:val="24"/>
        </w:rPr>
        <w:t>Penutup</w:t>
      </w:r>
    </w:p>
    <w:p w:rsidR="005B57CB" w:rsidRDefault="00C14D98"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Perkembangan Islam tidak akan terlaksana dengan sangat baik jika tidak diajarkan melalui dakwah dan pendidikan Islam secara masif di tengah masyarakat. Kecenderungan yang terjadi di era ini adalah pembenaran dan penghakiman yang dilakukan oleh orang-orang yang mengatasnamakan Islam untuk mengadu domba sesama anak Bangsa. Hal tersebut perlu diatasi dengan penanaman nilai-nilai dasar pengetahuan tentang berbagai hal, yaitu pemahaman Islam yang mendalam kemudian adat dan kultur budaya masyarakat setempat. Itulah yang dilaksanakan oleh Syaikh Abdurrahman Siddik di Bangka Belitung, hingga hari ini kerukunan Umat se-agama dan antar agama masih terjaga dengan baik.</w:t>
      </w:r>
    </w:p>
    <w:p w:rsidR="00C14D98" w:rsidRPr="00902726" w:rsidRDefault="005B57CB" w:rsidP="000609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Dakwah Nomaden yang dijalankan oleh Syaikh Abdurrahman Siddik di Bangka Belitung merupakan salah satu metode dakwah yang bisa penulis katakan begitu besar pengaruhnya bagi kehidupan masyarakat Muslim di Bangka. Berjalan menembus desa-desa dengan menginap dan mengajarkan kitab di masyarakat dengan cara menumpang tinggal beberapa hari kemudian melanjutkan perjalanan sampai ke pelosok daerah terpencil di pulau bangka telah didatangi beliau. Patutlah saat ini nama beliau tercatat sebagai salah satu ulama yang menyiarkan Islam </w:t>
      </w:r>
      <w:r>
        <w:rPr>
          <w:rFonts w:ascii="Times New Roman" w:hAnsi="Times New Roman" w:cs="Times New Roman"/>
          <w:sz w:val="24"/>
          <w:szCs w:val="24"/>
        </w:rPr>
        <w:lastRenderedPageBreak/>
        <w:t>dan menjadi ulama yang dikenang sebagai penggagas pendidikan pesantren dan perguruan</w:t>
      </w:r>
      <w:r w:rsidR="003B1327">
        <w:rPr>
          <w:rFonts w:ascii="Times New Roman" w:hAnsi="Times New Roman" w:cs="Times New Roman"/>
          <w:sz w:val="24"/>
          <w:szCs w:val="24"/>
        </w:rPr>
        <w:t xml:space="preserve"> tinggi Islam di pulau timah Bangka</w:t>
      </w:r>
      <w:r>
        <w:rPr>
          <w:rFonts w:ascii="Times New Roman" w:hAnsi="Times New Roman" w:cs="Times New Roman"/>
          <w:sz w:val="24"/>
          <w:szCs w:val="24"/>
        </w:rPr>
        <w:t>.</w:t>
      </w:r>
      <w:r w:rsidR="00C14D98" w:rsidRPr="00902726">
        <w:rPr>
          <w:rFonts w:ascii="Times New Roman" w:hAnsi="Times New Roman" w:cs="Times New Roman"/>
          <w:sz w:val="24"/>
          <w:szCs w:val="24"/>
        </w:rPr>
        <w:t xml:space="preserve"> </w:t>
      </w:r>
    </w:p>
    <w:p w:rsidR="00C14D98" w:rsidRPr="00902726" w:rsidRDefault="00C14D98" w:rsidP="00060908">
      <w:pPr>
        <w:spacing w:line="360" w:lineRule="auto"/>
        <w:ind w:firstLine="720"/>
        <w:jc w:val="both"/>
        <w:rPr>
          <w:rFonts w:ascii="Times New Roman" w:hAnsi="Times New Roman" w:cs="Times New Roman"/>
          <w:sz w:val="24"/>
          <w:szCs w:val="24"/>
        </w:rPr>
      </w:pPr>
      <w:r w:rsidRPr="00902726">
        <w:rPr>
          <w:rFonts w:ascii="Times New Roman" w:hAnsi="Times New Roman" w:cs="Times New Roman"/>
          <w:sz w:val="24"/>
          <w:szCs w:val="24"/>
        </w:rPr>
        <w:t>Demikianlah tulisan singkat ini kiranya menjadi manfaat dalam memberikan informasi dan pengetahuan, khususnya bagi penulis secara pribadi dan umumnya untuk pembaca.</w:t>
      </w:r>
    </w:p>
    <w:p w:rsidR="00C14D98" w:rsidRPr="00902726" w:rsidRDefault="00C14D98" w:rsidP="00060908">
      <w:pPr>
        <w:spacing w:line="360" w:lineRule="auto"/>
        <w:ind w:firstLine="720"/>
        <w:jc w:val="both"/>
        <w:rPr>
          <w:rFonts w:ascii="Times New Roman" w:hAnsi="Times New Roman" w:cs="Times New Roman"/>
          <w:sz w:val="24"/>
          <w:szCs w:val="24"/>
        </w:rPr>
      </w:pPr>
    </w:p>
    <w:p w:rsidR="00C14D98" w:rsidRPr="00902726" w:rsidRDefault="00C14D98" w:rsidP="00060908">
      <w:pPr>
        <w:spacing w:line="360" w:lineRule="auto"/>
        <w:ind w:firstLine="720"/>
        <w:jc w:val="both"/>
        <w:rPr>
          <w:rFonts w:ascii="Times New Roman" w:hAnsi="Times New Roman" w:cs="Times New Roman"/>
          <w:sz w:val="24"/>
          <w:szCs w:val="24"/>
        </w:rPr>
      </w:pPr>
    </w:p>
    <w:p w:rsidR="00C14D98" w:rsidRPr="00902726" w:rsidRDefault="00C14D98" w:rsidP="00060908">
      <w:pPr>
        <w:spacing w:line="360" w:lineRule="auto"/>
        <w:ind w:firstLine="720"/>
        <w:jc w:val="both"/>
        <w:rPr>
          <w:rFonts w:ascii="Times New Roman" w:hAnsi="Times New Roman" w:cs="Times New Roman"/>
          <w:sz w:val="24"/>
          <w:szCs w:val="24"/>
        </w:rPr>
      </w:pPr>
    </w:p>
    <w:p w:rsidR="00C14D98" w:rsidRPr="00902726" w:rsidRDefault="00C14D98" w:rsidP="00060908">
      <w:pPr>
        <w:spacing w:line="360" w:lineRule="auto"/>
        <w:ind w:firstLine="720"/>
        <w:jc w:val="both"/>
        <w:rPr>
          <w:rFonts w:ascii="Times New Roman" w:hAnsi="Times New Roman" w:cs="Times New Roman"/>
          <w:sz w:val="24"/>
          <w:szCs w:val="24"/>
        </w:rPr>
      </w:pPr>
    </w:p>
    <w:p w:rsidR="00C14D98" w:rsidRPr="00902726" w:rsidRDefault="00C14D98" w:rsidP="00060908">
      <w:pPr>
        <w:spacing w:line="360" w:lineRule="auto"/>
        <w:ind w:firstLine="720"/>
        <w:jc w:val="both"/>
        <w:rPr>
          <w:rFonts w:ascii="Times New Roman" w:hAnsi="Times New Roman" w:cs="Times New Roman"/>
          <w:sz w:val="24"/>
          <w:szCs w:val="24"/>
        </w:rPr>
      </w:pPr>
    </w:p>
    <w:p w:rsidR="00060908" w:rsidRPr="00902726" w:rsidRDefault="00060908" w:rsidP="00060908">
      <w:pPr>
        <w:spacing w:line="360" w:lineRule="auto"/>
        <w:ind w:firstLine="720"/>
        <w:jc w:val="center"/>
        <w:rPr>
          <w:rFonts w:ascii="Times New Roman" w:hAnsi="Times New Roman" w:cs="Times New Roman"/>
          <w:b/>
          <w:sz w:val="24"/>
          <w:szCs w:val="24"/>
        </w:rPr>
      </w:pPr>
      <w:r w:rsidRPr="00902726">
        <w:rPr>
          <w:rFonts w:ascii="Times New Roman" w:hAnsi="Times New Roman" w:cs="Times New Roman"/>
          <w:b/>
          <w:sz w:val="24"/>
          <w:szCs w:val="24"/>
        </w:rPr>
        <w:t>Daftar Pustaka</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Abdurrahman, </w:t>
      </w:r>
      <w:r w:rsidRPr="003B3649">
        <w:rPr>
          <w:rFonts w:asciiTheme="majorBidi" w:hAnsiTheme="majorBidi" w:cstheme="majorBidi"/>
          <w:i/>
          <w:iCs/>
          <w:sz w:val="24"/>
          <w:szCs w:val="24"/>
        </w:rPr>
        <w:t>Perbandingan Madzhab</w:t>
      </w:r>
      <w:r w:rsidRPr="003B3649">
        <w:rPr>
          <w:rFonts w:asciiTheme="majorBidi" w:hAnsiTheme="majorBidi" w:cstheme="majorBidi"/>
          <w:sz w:val="24"/>
          <w:szCs w:val="24"/>
        </w:rPr>
        <w:t>, Bandung, Sinar Baru Algesindo, 2010.</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Azra, Azyumardi, </w:t>
      </w:r>
      <w:r w:rsidRPr="003B3649">
        <w:rPr>
          <w:rFonts w:asciiTheme="majorBidi" w:hAnsiTheme="majorBidi" w:cstheme="majorBidi"/>
          <w:i/>
          <w:iCs/>
          <w:sz w:val="24"/>
          <w:szCs w:val="24"/>
        </w:rPr>
        <w:t>Renaisans Islam Asia Tenggara, Sejarah Wacana dan Kekuasaan</w:t>
      </w:r>
      <w:r w:rsidRPr="003B3649">
        <w:rPr>
          <w:rFonts w:asciiTheme="majorBidi" w:hAnsiTheme="majorBidi" w:cstheme="majorBidi"/>
          <w:sz w:val="24"/>
          <w:szCs w:val="24"/>
        </w:rPr>
        <w:t>, PT. Remaja Rosda Karya, Bandung, 1999.</w:t>
      </w:r>
    </w:p>
    <w:p w:rsidR="003B3649" w:rsidRDefault="003B3649" w:rsidP="003B3649">
      <w:pPr>
        <w:spacing w:after="0" w:line="360" w:lineRule="auto"/>
        <w:jc w:val="both"/>
        <w:rPr>
          <w:rStyle w:val="Hyperlink"/>
          <w:rFonts w:asciiTheme="majorBidi" w:hAnsiTheme="majorBidi" w:cstheme="majorBidi"/>
          <w:color w:val="auto"/>
          <w:sz w:val="24"/>
          <w:szCs w:val="24"/>
          <w:u w:val="none"/>
        </w:rPr>
      </w:pPr>
      <w:r w:rsidRPr="003B3649">
        <w:rPr>
          <w:rFonts w:asciiTheme="majorBidi" w:hAnsiTheme="majorBidi" w:cstheme="majorBidi"/>
          <w:sz w:val="24"/>
          <w:szCs w:val="24"/>
        </w:rPr>
        <w:t xml:space="preserve"> </w:t>
      </w:r>
      <w:r>
        <w:rPr>
          <w:rFonts w:asciiTheme="majorBidi" w:hAnsiTheme="majorBidi" w:cstheme="majorBidi"/>
          <w:sz w:val="24"/>
          <w:szCs w:val="24"/>
        </w:rPr>
        <w:tab/>
      </w:r>
      <w:hyperlink r:id="rId20" w:history="1">
        <w:r w:rsidRPr="003B3649">
          <w:rPr>
            <w:rStyle w:val="Hyperlink"/>
            <w:rFonts w:asciiTheme="majorBidi" w:hAnsiTheme="majorBidi" w:cstheme="majorBidi"/>
            <w:color w:val="auto"/>
            <w:sz w:val="24"/>
            <w:szCs w:val="24"/>
            <w:u w:val="none"/>
          </w:rPr>
          <w:t>https://id.wikipedia.org/wiki/Nomaden</w:t>
        </w:r>
      </w:hyperlink>
      <w:r w:rsidRPr="003B3649">
        <w:rPr>
          <w:rStyle w:val="Hyperlink"/>
          <w:rFonts w:asciiTheme="majorBidi" w:hAnsiTheme="majorBidi" w:cstheme="majorBidi"/>
          <w:color w:val="auto"/>
          <w:sz w:val="24"/>
          <w:szCs w:val="24"/>
          <w:u w:val="none"/>
        </w:rPr>
        <w:t xml:space="preserve"> : di akses pada, 08 Desember 2019, pukul 23.35 WIB.</w:t>
      </w:r>
      <w:r>
        <w:rPr>
          <w:rStyle w:val="Hyperlink"/>
          <w:rFonts w:asciiTheme="majorBidi" w:hAnsiTheme="majorBidi" w:cstheme="majorBidi"/>
          <w:color w:val="auto"/>
          <w:sz w:val="24"/>
          <w:szCs w:val="24"/>
          <w:u w:val="none"/>
        </w:rPr>
        <w:t xml:space="preserve"> </w:t>
      </w:r>
    </w:p>
    <w:p w:rsidR="003B3649" w:rsidRPr="003B3649" w:rsidRDefault="003B3649" w:rsidP="003B3649">
      <w:pPr>
        <w:spacing w:after="0"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Lihat : </w:t>
      </w:r>
      <w:hyperlink r:id="rId21" w:history="1">
        <w:r w:rsidRPr="003B3649">
          <w:rPr>
            <w:rStyle w:val="Hyperlink"/>
            <w:rFonts w:asciiTheme="majorBidi" w:hAnsiTheme="majorBidi" w:cstheme="majorBidi"/>
            <w:color w:val="auto"/>
            <w:sz w:val="24"/>
            <w:szCs w:val="24"/>
            <w:u w:val="none"/>
          </w:rPr>
          <w:t>https://id.wikipedia.org/wiki/Abdurrahman_Siddiq</w:t>
        </w:r>
      </w:hyperlink>
      <w:r w:rsidRPr="003B3649">
        <w:rPr>
          <w:rFonts w:asciiTheme="majorBidi" w:hAnsiTheme="majorBidi" w:cstheme="majorBidi"/>
          <w:sz w:val="24"/>
          <w:szCs w:val="24"/>
        </w:rPr>
        <w:t>, diakses pada 18 Juni 2020, pukul 04.10 WIB.</w:t>
      </w:r>
    </w:p>
    <w:p w:rsidR="003B3649" w:rsidRPr="00902726" w:rsidRDefault="003B3649" w:rsidP="003B3649">
      <w:pPr>
        <w:spacing w:line="360" w:lineRule="auto"/>
        <w:ind w:firstLine="720"/>
        <w:jc w:val="both"/>
        <w:rPr>
          <w:rFonts w:ascii="Times New Roman" w:hAnsi="Times New Roman" w:cs="Times New Roman"/>
          <w:b/>
          <w:sz w:val="24"/>
          <w:szCs w:val="24"/>
        </w:rPr>
      </w:pPr>
      <w:r w:rsidRPr="003B3649">
        <w:rPr>
          <w:rFonts w:asciiTheme="majorBidi" w:hAnsiTheme="majorBidi" w:cstheme="majorBidi"/>
          <w:sz w:val="24"/>
          <w:szCs w:val="24"/>
        </w:rPr>
        <w:t xml:space="preserve">Lihat : </w:t>
      </w:r>
      <w:hyperlink r:id="rId22" w:history="1">
        <w:r w:rsidRPr="003B3649">
          <w:rPr>
            <w:rStyle w:val="Hyperlink"/>
            <w:rFonts w:asciiTheme="majorBidi" w:eastAsia="Times New Roman" w:hAnsiTheme="majorBidi" w:cstheme="majorBidi"/>
            <w:color w:val="auto"/>
            <w:sz w:val="24"/>
            <w:szCs w:val="24"/>
            <w:u w:val="none"/>
          </w:rPr>
          <w:t>https://tafsirweb.com/290-quran-surat-al-baqarah-ayat-30.html</w:t>
        </w:r>
      </w:hyperlink>
      <w:r w:rsidRPr="003B3649">
        <w:rPr>
          <w:rFonts w:asciiTheme="majorBidi" w:eastAsia="Times New Roman" w:hAnsiTheme="majorBidi" w:cstheme="majorBidi"/>
          <w:sz w:val="24"/>
          <w:szCs w:val="24"/>
        </w:rPr>
        <w:t>, diakses pada 16 Juni 2020, pukul 03.11 WIB.</w:t>
      </w:r>
    </w:p>
    <w:p w:rsidR="003B3649" w:rsidRPr="003B3649" w:rsidRDefault="003B3649" w:rsidP="003B3649">
      <w:pPr>
        <w:spacing w:line="360" w:lineRule="auto"/>
        <w:ind w:firstLine="720"/>
        <w:jc w:val="both"/>
        <w:rPr>
          <w:rFonts w:asciiTheme="majorBidi" w:eastAsia="Times New Roman" w:hAnsiTheme="majorBidi" w:cstheme="majorBidi"/>
          <w:sz w:val="24"/>
          <w:szCs w:val="24"/>
        </w:rPr>
      </w:pPr>
      <w:r w:rsidRPr="003B3649">
        <w:rPr>
          <w:rFonts w:asciiTheme="majorBidi" w:hAnsiTheme="majorBidi" w:cstheme="majorBidi"/>
          <w:sz w:val="24"/>
          <w:szCs w:val="24"/>
        </w:rPr>
        <w:t>Mahmud Arif,</w:t>
      </w:r>
      <w:r w:rsidRPr="003B3649">
        <w:rPr>
          <w:rFonts w:asciiTheme="majorBidi" w:hAnsiTheme="majorBidi" w:cstheme="majorBidi"/>
          <w:i/>
          <w:iCs/>
          <w:sz w:val="24"/>
          <w:szCs w:val="24"/>
        </w:rPr>
        <w:t xml:space="preserve"> </w:t>
      </w:r>
      <w:r w:rsidRPr="003B3649">
        <w:rPr>
          <w:rFonts w:asciiTheme="majorBidi" w:eastAsia="Times New Roman" w:hAnsiTheme="majorBidi" w:cstheme="majorBidi"/>
          <w:i/>
          <w:iCs/>
          <w:sz w:val="24"/>
          <w:szCs w:val="24"/>
        </w:rPr>
        <w:t>Pendidikan Agama Islam Inklusif-Multikultural,</w:t>
      </w:r>
      <w:r w:rsidRPr="003B3649">
        <w:rPr>
          <w:rFonts w:asciiTheme="majorBidi" w:eastAsia="Times New Roman" w:hAnsiTheme="majorBidi" w:cstheme="majorBidi"/>
          <w:sz w:val="24"/>
          <w:szCs w:val="24"/>
        </w:rPr>
        <w:t xml:space="preserve"> Jurnal Pendidikan Islam, Vol. I. No. 1, Juni 2012.</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Sulthon Muhammad, </w:t>
      </w:r>
      <w:r w:rsidRPr="003B3649">
        <w:rPr>
          <w:rFonts w:asciiTheme="majorBidi" w:hAnsiTheme="majorBidi" w:cstheme="majorBidi"/>
          <w:i/>
          <w:iCs/>
          <w:sz w:val="24"/>
          <w:szCs w:val="24"/>
        </w:rPr>
        <w:t>Desain Ilmu Dakwah</w:t>
      </w:r>
      <w:r w:rsidRPr="003B3649">
        <w:rPr>
          <w:rFonts w:asciiTheme="majorBidi" w:hAnsiTheme="majorBidi" w:cstheme="majorBidi"/>
          <w:sz w:val="24"/>
          <w:szCs w:val="24"/>
        </w:rPr>
        <w:t>, Jakarta : Pustaka Pelajar, 2003.</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Sunanto, Musyrifah, </w:t>
      </w:r>
      <w:r w:rsidRPr="003B3649">
        <w:rPr>
          <w:rFonts w:asciiTheme="majorBidi" w:hAnsiTheme="majorBidi" w:cstheme="majorBidi"/>
          <w:i/>
          <w:iCs/>
          <w:sz w:val="24"/>
          <w:szCs w:val="24"/>
        </w:rPr>
        <w:t>Sejarah Peradaban Islam Indonesia</w:t>
      </w:r>
      <w:r w:rsidRPr="003B3649">
        <w:rPr>
          <w:rFonts w:asciiTheme="majorBidi" w:hAnsiTheme="majorBidi" w:cstheme="majorBidi"/>
          <w:sz w:val="24"/>
          <w:szCs w:val="24"/>
        </w:rPr>
        <w:t xml:space="preserve">, PT raja Grafindo Persada, Jakarta, 2005. </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t xml:space="preserve">Wiwoho, B, </w:t>
      </w:r>
      <w:r w:rsidRPr="003B3649">
        <w:rPr>
          <w:rFonts w:asciiTheme="majorBidi" w:hAnsiTheme="majorBidi" w:cstheme="majorBidi"/>
          <w:i/>
          <w:iCs/>
          <w:sz w:val="24"/>
          <w:szCs w:val="24"/>
        </w:rPr>
        <w:t>Islam Mencintai Nusantara (Jalan Dakwah Sunan Kalijaga)</w:t>
      </w:r>
      <w:r w:rsidRPr="003B3649">
        <w:rPr>
          <w:rFonts w:asciiTheme="majorBidi" w:hAnsiTheme="majorBidi" w:cstheme="majorBidi"/>
          <w:sz w:val="24"/>
          <w:szCs w:val="24"/>
        </w:rPr>
        <w:t>, Pustaka IIman, Jakarta 2017.</w:t>
      </w:r>
    </w:p>
    <w:p w:rsidR="003B3649" w:rsidRPr="003B3649" w:rsidRDefault="003B3649" w:rsidP="003B3649">
      <w:pPr>
        <w:pStyle w:val="FootnoteText"/>
        <w:spacing w:line="360" w:lineRule="auto"/>
        <w:ind w:firstLine="720"/>
        <w:jc w:val="both"/>
        <w:rPr>
          <w:rFonts w:asciiTheme="majorBidi" w:hAnsiTheme="majorBidi" w:cstheme="majorBidi"/>
          <w:sz w:val="24"/>
          <w:szCs w:val="24"/>
        </w:rPr>
      </w:pPr>
      <w:r w:rsidRPr="003B3649">
        <w:rPr>
          <w:rFonts w:asciiTheme="majorBidi" w:hAnsiTheme="majorBidi" w:cstheme="majorBidi"/>
          <w:sz w:val="24"/>
          <w:szCs w:val="24"/>
        </w:rPr>
        <w:lastRenderedPageBreak/>
        <w:t xml:space="preserve">Zulkifli, </w:t>
      </w:r>
      <w:r w:rsidRPr="003B3649">
        <w:rPr>
          <w:rFonts w:asciiTheme="majorBidi" w:hAnsiTheme="majorBidi" w:cstheme="majorBidi"/>
          <w:i/>
          <w:sz w:val="24"/>
          <w:szCs w:val="24"/>
        </w:rPr>
        <w:t xml:space="preserve">Kontinuitas Islam Tradisional di Bangka, </w:t>
      </w:r>
      <w:r w:rsidRPr="003B3649">
        <w:rPr>
          <w:rFonts w:asciiTheme="majorBidi" w:hAnsiTheme="majorBidi" w:cstheme="majorBidi"/>
          <w:sz w:val="24"/>
          <w:szCs w:val="24"/>
        </w:rPr>
        <w:t>Sungailiat : Siddiq Press, 2007.</w:t>
      </w:r>
    </w:p>
    <w:sectPr w:rsidR="003B3649" w:rsidRPr="003B3649" w:rsidSect="00A857D0">
      <w:footerReference w:type="default" r:id="rId2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75" w:rsidRDefault="00610375" w:rsidP="00025AB0">
      <w:pPr>
        <w:spacing w:after="0" w:line="240" w:lineRule="auto"/>
      </w:pPr>
      <w:r>
        <w:separator/>
      </w:r>
    </w:p>
  </w:endnote>
  <w:endnote w:type="continuationSeparator" w:id="0">
    <w:p w:rsidR="00610375" w:rsidRDefault="00610375" w:rsidP="000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6044"/>
      <w:docPartObj>
        <w:docPartGallery w:val="Page Numbers (Bottom of Page)"/>
        <w:docPartUnique/>
      </w:docPartObj>
    </w:sdtPr>
    <w:sdtEndPr>
      <w:rPr>
        <w:noProof/>
      </w:rPr>
    </w:sdtEndPr>
    <w:sdtContent>
      <w:p w:rsidR="00656EED" w:rsidRDefault="00656EED">
        <w:pPr>
          <w:pStyle w:val="Footer"/>
          <w:jc w:val="right"/>
        </w:pPr>
        <w:r>
          <w:fldChar w:fldCharType="begin"/>
        </w:r>
        <w:r>
          <w:instrText xml:space="preserve"> PAGE   \* MERGEFORMAT </w:instrText>
        </w:r>
        <w:r>
          <w:fldChar w:fldCharType="separate"/>
        </w:r>
        <w:r w:rsidR="001A3B52">
          <w:rPr>
            <w:noProof/>
          </w:rPr>
          <w:t>3</w:t>
        </w:r>
        <w:r>
          <w:rPr>
            <w:noProof/>
          </w:rPr>
          <w:fldChar w:fldCharType="end"/>
        </w:r>
      </w:p>
    </w:sdtContent>
  </w:sdt>
  <w:p w:rsidR="00656EED" w:rsidRDefault="0065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75" w:rsidRDefault="00610375" w:rsidP="00025AB0">
      <w:pPr>
        <w:spacing w:after="0" w:line="240" w:lineRule="auto"/>
      </w:pPr>
      <w:r>
        <w:separator/>
      </w:r>
    </w:p>
  </w:footnote>
  <w:footnote w:type="continuationSeparator" w:id="0">
    <w:p w:rsidR="00610375" w:rsidRDefault="00610375" w:rsidP="00025AB0">
      <w:pPr>
        <w:spacing w:after="0" w:line="240" w:lineRule="auto"/>
      </w:pPr>
      <w:r>
        <w:continuationSeparator/>
      </w:r>
    </w:p>
  </w:footnote>
  <w:footnote w:id="1">
    <w:p w:rsidR="00102DCD" w:rsidRPr="003B3649" w:rsidRDefault="00102DCD" w:rsidP="00102DCD">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Sulthon Muhammad, </w:t>
      </w:r>
      <w:r w:rsidRPr="003B3649">
        <w:rPr>
          <w:rFonts w:asciiTheme="majorBidi" w:hAnsiTheme="majorBidi" w:cstheme="majorBidi"/>
          <w:i/>
          <w:iCs/>
        </w:rPr>
        <w:t>Desain Ilmu Dakwah</w:t>
      </w:r>
      <w:r w:rsidRPr="003B3649">
        <w:rPr>
          <w:rFonts w:asciiTheme="majorBidi" w:hAnsiTheme="majorBidi" w:cstheme="majorBidi"/>
        </w:rPr>
        <w:t>, Jakarta : Pustaka Pelajar, 2003, h</w:t>
      </w:r>
      <w:r w:rsidR="003B3649" w:rsidRPr="003B3649">
        <w:rPr>
          <w:rFonts w:asciiTheme="majorBidi" w:hAnsiTheme="majorBidi" w:cstheme="majorBidi"/>
        </w:rPr>
        <w:t>al</w:t>
      </w:r>
      <w:r w:rsidRPr="003B3649">
        <w:rPr>
          <w:rFonts w:asciiTheme="majorBidi" w:hAnsiTheme="majorBidi" w:cstheme="majorBidi"/>
        </w:rPr>
        <w:t>. 8.</w:t>
      </w:r>
    </w:p>
  </w:footnote>
  <w:footnote w:id="2">
    <w:p w:rsidR="002C5492" w:rsidRPr="003B3649" w:rsidRDefault="002C5492" w:rsidP="002C5492">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Azra, Azyumardi, </w:t>
      </w:r>
      <w:r w:rsidRPr="003B3649">
        <w:rPr>
          <w:rFonts w:asciiTheme="majorBidi" w:hAnsiTheme="majorBidi" w:cstheme="majorBidi"/>
          <w:i/>
          <w:iCs/>
        </w:rPr>
        <w:t>Renaisans Islam Asia Tenggara, Sejarah Wacana dan Kekuasaan</w:t>
      </w:r>
      <w:r w:rsidRPr="003B3649">
        <w:rPr>
          <w:rFonts w:asciiTheme="majorBidi" w:hAnsiTheme="majorBidi" w:cstheme="majorBidi"/>
        </w:rPr>
        <w:t xml:space="preserve">, PT. Remaja Rosda Karya, Bandung, 1999, hal. 8. </w:t>
      </w:r>
    </w:p>
  </w:footnote>
  <w:footnote w:id="3">
    <w:p w:rsidR="002C5492" w:rsidRPr="003B3649" w:rsidRDefault="002C5492" w:rsidP="002C5492">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Sunanto, Musyrifah, </w:t>
      </w:r>
      <w:r w:rsidRPr="003B3649">
        <w:rPr>
          <w:rFonts w:asciiTheme="majorBidi" w:hAnsiTheme="majorBidi" w:cstheme="majorBidi"/>
          <w:i/>
          <w:iCs/>
        </w:rPr>
        <w:t>Sejarah Peradaban Islam Indonesia</w:t>
      </w:r>
      <w:r w:rsidRPr="003B3649">
        <w:rPr>
          <w:rFonts w:asciiTheme="majorBidi" w:hAnsiTheme="majorBidi" w:cstheme="majorBidi"/>
        </w:rPr>
        <w:t xml:space="preserve">, PT raja Grafindo Persada, Jakarta, 2005, hal. 8. </w:t>
      </w:r>
    </w:p>
  </w:footnote>
  <w:footnote w:id="4">
    <w:p w:rsidR="002C5492" w:rsidRPr="003B3649" w:rsidRDefault="002C5492" w:rsidP="002C5492">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Wiwoho, B, </w:t>
      </w:r>
      <w:r w:rsidRPr="003B3649">
        <w:rPr>
          <w:rFonts w:asciiTheme="majorBidi" w:hAnsiTheme="majorBidi" w:cstheme="majorBidi"/>
          <w:i/>
          <w:iCs/>
        </w:rPr>
        <w:t>Islam Mencintai Nusantara (Jalan</w:t>
      </w:r>
      <w:bookmarkStart w:id="0" w:name="_GoBack"/>
      <w:bookmarkEnd w:id="0"/>
      <w:r w:rsidRPr="003B3649">
        <w:rPr>
          <w:rFonts w:asciiTheme="majorBidi" w:hAnsiTheme="majorBidi" w:cstheme="majorBidi"/>
          <w:i/>
          <w:iCs/>
        </w:rPr>
        <w:t xml:space="preserve"> Dakwah Sunan Kalijaga)</w:t>
      </w:r>
      <w:r w:rsidRPr="003B3649">
        <w:rPr>
          <w:rFonts w:asciiTheme="majorBidi" w:hAnsiTheme="majorBidi" w:cstheme="majorBidi"/>
        </w:rPr>
        <w:t>, Pustaka IIman, Jakarta 2017, hal. 14.</w:t>
      </w:r>
    </w:p>
  </w:footnote>
  <w:footnote w:id="5">
    <w:p w:rsidR="00102DCD" w:rsidRPr="003B3649" w:rsidRDefault="00102DCD" w:rsidP="00102DCD">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Zulkifli, </w:t>
      </w:r>
      <w:r w:rsidRPr="003B3649">
        <w:rPr>
          <w:rFonts w:asciiTheme="majorBidi" w:hAnsiTheme="majorBidi" w:cstheme="majorBidi"/>
          <w:i/>
        </w:rPr>
        <w:t xml:space="preserve">Kontinuitas Islam Tradisional di Bangka, </w:t>
      </w:r>
      <w:r w:rsidRPr="003B3649">
        <w:rPr>
          <w:rFonts w:asciiTheme="majorBidi" w:hAnsiTheme="majorBidi" w:cstheme="majorBidi"/>
        </w:rPr>
        <w:t>Sungailiat : Siddiq Press, 2007,</w:t>
      </w:r>
      <w:r w:rsidR="003B3649" w:rsidRPr="003B3649">
        <w:rPr>
          <w:rFonts w:asciiTheme="majorBidi" w:hAnsiTheme="majorBidi" w:cstheme="majorBidi"/>
        </w:rPr>
        <w:t xml:space="preserve"> hal</w:t>
      </w:r>
      <w:r w:rsidRPr="003B3649">
        <w:rPr>
          <w:rFonts w:asciiTheme="majorBidi" w:hAnsiTheme="majorBidi" w:cstheme="majorBidi"/>
        </w:rPr>
        <w:t>.</w:t>
      </w:r>
      <w:r w:rsidR="003B3649" w:rsidRPr="003B3649">
        <w:rPr>
          <w:rFonts w:asciiTheme="majorBidi" w:hAnsiTheme="majorBidi" w:cstheme="majorBidi"/>
        </w:rPr>
        <w:t xml:space="preserve"> </w:t>
      </w:r>
      <w:r w:rsidRPr="003B3649">
        <w:rPr>
          <w:rFonts w:asciiTheme="majorBidi" w:hAnsiTheme="majorBidi" w:cstheme="majorBidi"/>
        </w:rPr>
        <w:t>11.</w:t>
      </w:r>
    </w:p>
  </w:footnote>
  <w:footnote w:id="6">
    <w:p w:rsidR="002C5492" w:rsidRPr="003B3649" w:rsidRDefault="002C5492" w:rsidP="002C5492">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w:t>
      </w:r>
      <w:r w:rsidRPr="003B3649">
        <w:rPr>
          <w:rFonts w:asciiTheme="majorBidi" w:hAnsiTheme="majorBidi" w:cstheme="majorBidi"/>
          <w:i/>
          <w:iCs/>
        </w:rPr>
        <w:t xml:space="preserve">Ibid, </w:t>
      </w:r>
      <w:r w:rsidRPr="003B3649">
        <w:rPr>
          <w:rFonts w:asciiTheme="majorBidi" w:hAnsiTheme="majorBidi" w:cstheme="majorBidi"/>
        </w:rPr>
        <w:t>hal. 43-44.</w:t>
      </w:r>
    </w:p>
  </w:footnote>
  <w:footnote w:id="7">
    <w:p w:rsidR="007B13A7" w:rsidRPr="003B3649" w:rsidRDefault="007B13A7" w:rsidP="007B13A7">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Abdurrahman, </w:t>
      </w:r>
      <w:r w:rsidRPr="003B3649">
        <w:rPr>
          <w:rFonts w:asciiTheme="majorBidi" w:hAnsiTheme="majorBidi" w:cstheme="majorBidi"/>
          <w:i/>
          <w:iCs/>
        </w:rPr>
        <w:t>Perbandingan Madzhab</w:t>
      </w:r>
      <w:r w:rsidRPr="003B3649">
        <w:rPr>
          <w:rFonts w:asciiTheme="majorBidi" w:hAnsiTheme="majorBidi" w:cstheme="majorBidi"/>
        </w:rPr>
        <w:t>, Bandung, Sinar Baru Algesindo, 2010, hal. 1-2.</w:t>
      </w:r>
    </w:p>
  </w:footnote>
  <w:footnote w:id="8">
    <w:p w:rsidR="007B13A7" w:rsidRPr="003B3649" w:rsidRDefault="007B13A7" w:rsidP="007B13A7">
      <w:pPr>
        <w:rPr>
          <w:rFonts w:asciiTheme="majorBidi" w:eastAsia="Times New Roman" w:hAnsiTheme="majorBidi" w:cstheme="majorBidi"/>
          <w:sz w:val="20"/>
          <w:szCs w:val="20"/>
        </w:rPr>
      </w:pPr>
      <w:r w:rsidRPr="003B3649">
        <w:rPr>
          <w:rStyle w:val="FootnoteReference"/>
          <w:rFonts w:asciiTheme="majorBidi" w:hAnsiTheme="majorBidi" w:cstheme="majorBidi"/>
          <w:sz w:val="20"/>
          <w:szCs w:val="20"/>
        </w:rPr>
        <w:footnoteRef/>
      </w:r>
      <w:r w:rsidRPr="003B3649">
        <w:rPr>
          <w:rFonts w:asciiTheme="majorBidi" w:hAnsiTheme="majorBidi" w:cstheme="majorBidi"/>
          <w:sz w:val="20"/>
          <w:szCs w:val="20"/>
        </w:rPr>
        <w:t xml:space="preserve"> Mahmud Arif,</w:t>
      </w:r>
      <w:r w:rsidRPr="003B3649">
        <w:rPr>
          <w:rFonts w:asciiTheme="majorBidi" w:hAnsiTheme="majorBidi" w:cstheme="majorBidi"/>
          <w:i/>
          <w:iCs/>
          <w:sz w:val="20"/>
          <w:szCs w:val="20"/>
        </w:rPr>
        <w:t xml:space="preserve"> </w:t>
      </w:r>
      <w:r w:rsidRPr="003B3649">
        <w:rPr>
          <w:rFonts w:asciiTheme="majorBidi" w:eastAsia="Times New Roman" w:hAnsiTheme="majorBidi" w:cstheme="majorBidi"/>
          <w:i/>
          <w:iCs/>
          <w:sz w:val="20"/>
          <w:szCs w:val="20"/>
        </w:rPr>
        <w:t>Pendidikan Agama Islam Inklusif-Multikultural,</w:t>
      </w:r>
      <w:r w:rsidRPr="003B3649">
        <w:rPr>
          <w:rFonts w:asciiTheme="majorBidi" w:eastAsia="Times New Roman" w:hAnsiTheme="majorBidi" w:cstheme="majorBidi"/>
          <w:sz w:val="20"/>
          <w:szCs w:val="20"/>
        </w:rPr>
        <w:t xml:space="preserve"> Jurnal Pendidikan Islam, Vol. I. No. 1, Juni 2012, hal 5.</w:t>
      </w:r>
    </w:p>
    <w:p w:rsidR="007B13A7" w:rsidRPr="003B3649" w:rsidRDefault="007B13A7" w:rsidP="007B13A7">
      <w:pPr>
        <w:pStyle w:val="FootnoteText"/>
        <w:rPr>
          <w:rFonts w:asciiTheme="majorBidi" w:hAnsiTheme="majorBidi" w:cstheme="majorBidi"/>
        </w:rPr>
      </w:pPr>
    </w:p>
  </w:footnote>
  <w:footnote w:id="9">
    <w:p w:rsidR="000341F7" w:rsidRPr="003B3649" w:rsidRDefault="000341F7" w:rsidP="00902726">
      <w:pPr>
        <w:ind w:firstLine="720"/>
        <w:rPr>
          <w:rFonts w:asciiTheme="majorBidi" w:hAnsiTheme="majorBidi" w:cstheme="majorBidi"/>
          <w:sz w:val="20"/>
          <w:szCs w:val="20"/>
        </w:rPr>
      </w:pPr>
      <w:r w:rsidRPr="003B3649">
        <w:rPr>
          <w:rStyle w:val="FootnoteReference"/>
          <w:rFonts w:asciiTheme="majorBidi" w:hAnsiTheme="majorBidi" w:cstheme="majorBidi"/>
          <w:sz w:val="20"/>
          <w:szCs w:val="20"/>
        </w:rPr>
        <w:footnoteRef/>
      </w:r>
      <w:r w:rsidRPr="003B3649">
        <w:rPr>
          <w:rFonts w:asciiTheme="majorBidi" w:hAnsiTheme="majorBidi" w:cstheme="majorBidi"/>
          <w:sz w:val="20"/>
          <w:szCs w:val="20"/>
        </w:rPr>
        <w:t xml:space="preserve">  </w:t>
      </w:r>
      <w:r w:rsidR="003B3649" w:rsidRPr="003B3649">
        <w:rPr>
          <w:rFonts w:asciiTheme="majorBidi" w:hAnsiTheme="majorBidi" w:cstheme="majorBidi"/>
          <w:sz w:val="20"/>
          <w:szCs w:val="20"/>
        </w:rPr>
        <w:t xml:space="preserve">Lhat : </w:t>
      </w:r>
      <w:hyperlink r:id="rId1" w:history="1">
        <w:r w:rsidRPr="003B3649">
          <w:rPr>
            <w:rStyle w:val="Hyperlink"/>
            <w:rFonts w:asciiTheme="majorBidi" w:hAnsiTheme="majorBidi" w:cstheme="majorBidi"/>
            <w:color w:val="auto"/>
            <w:sz w:val="20"/>
            <w:szCs w:val="20"/>
          </w:rPr>
          <w:t>https://id.wikipedia.org/wiki/Nomaden</w:t>
        </w:r>
      </w:hyperlink>
      <w:r w:rsidRPr="003B3649">
        <w:rPr>
          <w:rStyle w:val="Hyperlink"/>
          <w:rFonts w:asciiTheme="majorBidi" w:hAnsiTheme="majorBidi" w:cstheme="majorBidi"/>
          <w:color w:val="auto"/>
          <w:sz w:val="20"/>
          <w:szCs w:val="20"/>
          <w:u w:val="none"/>
        </w:rPr>
        <w:t xml:space="preserve"> : di akses pada, 08 Desember 2019, pukul 23.35 WIB.</w:t>
      </w:r>
    </w:p>
  </w:footnote>
  <w:footnote w:id="10">
    <w:p w:rsidR="004C0A14" w:rsidRPr="003B3649" w:rsidRDefault="004C0A14" w:rsidP="004C0A14">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Lihat : </w:t>
      </w:r>
      <w:hyperlink r:id="rId2" w:history="1">
        <w:r w:rsidRPr="003B3649">
          <w:rPr>
            <w:rStyle w:val="Hyperlink"/>
            <w:rFonts w:asciiTheme="majorBidi" w:hAnsiTheme="majorBidi" w:cstheme="majorBidi"/>
            <w:color w:val="auto"/>
          </w:rPr>
          <w:t>https://id.wikipedia.org/wiki/Abdurrahman_Siddiq</w:t>
        </w:r>
      </w:hyperlink>
      <w:r w:rsidRPr="003B3649">
        <w:rPr>
          <w:rFonts w:asciiTheme="majorBidi" w:hAnsiTheme="majorBidi" w:cstheme="majorBidi"/>
        </w:rPr>
        <w:t>, diakses pada 18 Juni 2020, pukul 04.10 WIB.</w:t>
      </w:r>
    </w:p>
  </w:footnote>
  <w:footnote w:id="11">
    <w:p w:rsidR="004C0A14" w:rsidRPr="003B3649" w:rsidRDefault="004C0A14" w:rsidP="004C0A14">
      <w:pPr>
        <w:pStyle w:val="FootnoteText"/>
        <w:ind w:firstLine="720"/>
        <w:rPr>
          <w:rFonts w:asciiTheme="majorBidi" w:hAnsiTheme="majorBidi" w:cstheme="majorBidi"/>
        </w:rPr>
      </w:pPr>
      <w:r w:rsidRPr="003B3649">
        <w:rPr>
          <w:rStyle w:val="FootnoteReference"/>
          <w:rFonts w:asciiTheme="majorBidi" w:hAnsiTheme="majorBidi" w:cstheme="majorBidi"/>
        </w:rPr>
        <w:footnoteRef/>
      </w:r>
      <w:r w:rsidRPr="003B3649">
        <w:rPr>
          <w:rFonts w:asciiTheme="majorBidi" w:hAnsiTheme="majorBidi" w:cstheme="majorBidi"/>
        </w:rPr>
        <w:t xml:space="preserve"> Lihat : </w:t>
      </w:r>
      <w:hyperlink r:id="rId3" w:history="1">
        <w:r w:rsidRPr="003B3649">
          <w:rPr>
            <w:rStyle w:val="Hyperlink"/>
            <w:rFonts w:asciiTheme="majorBidi" w:eastAsia="Times New Roman" w:hAnsiTheme="majorBidi" w:cstheme="majorBidi"/>
            <w:color w:val="auto"/>
          </w:rPr>
          <w:t>https://tafsirweb.com/290-quran-surat-al-baqarah-ayat-30.html</w:t>
        </w:r>
      </w:hyperlink>
      <w:r w:rsidRPr="003B3649">
        <w:rPr>
          <w:rFonts w:asciiTheme="majorBidi" w:eastAsia="Times New Roman" w:hAnsiTheme="majorBidi" w:cstheme="majorBidi"/>
        </w:rPr>
        <w:t>, diakses pada 16 Juni 2020, pukul 03.11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652"/>
    <w:multiLevelType w:val="hybridMultilevel"/>
    <w:tmpl w:val="D682B5A2"/>
    <w:lvl w:ilvl="0" w:tplc="EC44B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7043F"/>
    <w:multiLevelType w:val="multilevel"/>
    <w:tmpl w:val="3954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B0"/>
    <w:rsid w:val="00024D2A"/>
    <w:rsid w:val="00025AB0"/>
    <w:rsid w:val="000341F7"/>
    <w:rsid w:val="00051E37"/>
    <w:rsid w:val="00060908"/>
    <w:rsid w:val="00087F33"/>
    <w:rsid w:val="00096E72"/>
    <w:rsid w:val="00102DCD"/>
    <w:rsid w:val="00140219"/>
    <w:rsid w:val="00156813"/>
    <w:rsid w:val="001A3B52"/>
    <w:rsid w:val="001D397D"/>
    <w:rsid w:val="002C5492"/>
    <w:rsid w:val="00346C5D"/>
    <w:rsid w:val="0034784D"/>
    <w:rsid w:val="003A50CE"/>
    <w:rsid w:val="003B1327"/>
    <w:rsid w:val="003B3649"/>
    <w:rsid w:val="00445D12"/>
    <w:rsid w:val="00470EBC"/>
    <w:rsid w:val="004C0A14"/>
    <w:rsid w:val="004D6EA8"/>
    <w:rsid w:val="005357FD"/>
    <w:rsid w:val="00593CB7"/>
    <w:rsid w:val="005A1A12"/>
    <w:rsid w:val="005B57CB"/>
    <w:rsid w:val="005B6870"/>
    <w:rsid w:val="005D4E0B"/>
    <w:rsid w:val="005E58F2"/>
    <w:rsid w:val="00610375"/>
    <w:rsid w:val="00656EED"/>
    <w:rsid w:val="00782502"/>
    <w:rsid w:val="007B13A7"/>
    <w:rsid w:val="0081297E"/>
    <w:rsid w:val="00852A6D"/>
    <w:rsid w:val="008765CC"/>
    <w:rsid w:val="008C7155"/>
    <w:rsid w:val="00902726"/>
    <w:rsid w:val="009A32D5"/>
    <w:rsid w:val="009E0072"/>
    <w:rsid w:val="00A04C88"/>
    <w:rsid w:val="00A37B74"/>
    <w:rsid w:val="00A857D0"/>
    <w:rsid w:val="00A92E6C"/>
    <w:rsid w:val="00C14D98"/>
    <w:rsid w:val="00CD1F73"/>
    <w:rsid w:val="00ED09CA"/>
    <w:rsid w:val="00EE4742"/>
    <w:rsid w:val="00F3469D"/>
    <w:rsid w:val="00FE0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5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AB0"/>
    <w:rPr>
      <w:sz w:val="20"/>
      <w:szCs w:val="20"/>
    </w:rPr>
  </w:style>
  <w:style w:type="character" w:styleId="FootnoteReference">
    <w:name w:val="footnote reference"/>
    <w:basedOn w:val="DefaultParagraphFont"/>
    <w:uiPriority w:val="99"/>
    <w:unhideWhenUsed/>
    <w:rsid w:val="00025AB0"/>
    <w:rPr>
      <w:vertAlign w:val="superscript"/>
    </w:rPr>
  </w:style>
  <w:style w:type="paragraph" w:styleId="ListParagraph">
    <w:name w:val="List Paragraph"/>
    <w:basedOn w:val="Normal"/>
    <w:uiPriority w:val="34"/>
    <w:qFormat/>
    <w:rsid w:val="0034784D"/>
    <w:pPr>
      <w:ind w:left="720"/>
      <w:contextualSpacing/>
    </w:pPr>
  </w:style>
  <w:style w:type="paragraph" w:styleId="NormalWeb">
    <w:name w:val="Normal (Web)"/>
    <w:basedOn w:val="Normal"/>
    <w:uiPriority w:val="99"/>
    <w:semiHidden/>
    <w:unhideWhenUsed/>
    <w:rsid w:val="000341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1F7"/>
    <w:rPr>
      <w:color w:val="0000FF"/>
      <w:u w:val="single"/>
    </w:rPr>
  </w:style>
  <w:style w:type="paragraph" w:styleId="NoSpacing">
    <w:name w:val="No Spacing"/>
    <w:uiPriority w:val="1"/>
    <w:qFormat/>
    <w:rsid w:val="00A857D0"/>
    <w:pPr>
      <w:spacing w:after="0" w:line="240" w:lineRule="auto"/>
    </w:pPr>
    <w:rPr>
      <w:lang w:val="id-ID"/>
    </w:rPr>
  </w:style>
  <w:style w:type="paragraph" w:styleId="BalloonText">
    <w:name w:val="Balloon Text"/>
    <w:basedOn w:val="Normal"/>
    <w:link w:val="BalloonTextChar"/>
    <w:uiPriority w:val="99"/>
    <w:semiHidden/>
    <w:unhideWhenUsed/>
    <w:rsid w:val="00A8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D0"/>
    <w:rPr>
      <w:rFonts w:ascii="Tahoma" w:hAnsi="Tahoma" w:cs="Tahoma"/>
      <w:sz w:val="16"/>
      <w:szCs w:val="16"/>
    </w:rPr>
  </w:style>
  <w:style w:type="paragraph" w:styleId="Header">
    <w:name w:val="header"/>
    <w:basedOn w:val="Normal"/>
    <w:link w:val="HeaderChar"/>
    <w:uiPriority w:val="99"/>
    <w:unhideWhenUsed/>
    <w:rsid w:val="0065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ED"/>
  </w:style>
  <w:style w:type="paragraph" w:styleId="Footer">
    <w:name w:val="footer"/>
    <w:basedOn w:val="Normal"/>
    <w:link w:val="FooterChar"/>
    <w:uiPriority w:val="99"/>
    <w:unhideWhenUsed/>
    <w:rsid w:val="0065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ED"/>
  </w:style>
  <w:style w:type="paragraph" w:customStyle="1" w:styleId="Bagian-Bagian">
    <w:name w:val="Bagian-Bagian"/>
    <w:basedOn w:val="Normal"/>
    <w:link w:val="Bagian-BagianChar"/>
    <w:qFormat/>
    <w:rsid w:val="001A3B52"/>
    <w:pPr>
      <w:spacing w:after="0"/>
      <w:jc w:val="both"/>
    </w:pPr>
    <w:rPr>
      <w:rFonts w:ascii="Times New Roman" w:eastAsia="Times New Roman" w:hAnsi="Times New Roman" w:cs="Times New Roman"/>
      <w:b/>
      <w:sz w:val="24"/>
      <w:szCs w:val="24"/>
      <w:lang w:eastAsia="id-ID"/>
    </w:rPr>
  </w:style>
  <w:style w:type="character" w:customStyle="1" w:styleId="Bagian-BagianChar">
    <w:name w:val="Bagian-Bagian Char"/>
    <w:basedOn w:val="DefaultParagraphFont"/>
    <w:link w:val="Bagian-Bagian"/>
    <w:rsid w:val="001A3B52"/>
    <w:rPr>
      <w:rFonts w:ascii="Times New Roman" w:eastAsia="Times New Roman" w:hAnsi="Times New Roman" w:cs="Times New Roman"/>
      <w:b/>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5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AB0"/>
    <w:rPr>
      <w:sz w:val="20"/>
      <w:szCs w:val="20"/>
    </w:rPr>
  </w:style>
  <w:style w:type="character" w:styleId="FootnoteReference">
    <w:name w:val="footnote reference"/>
    <w:basedOn w:val="DefaultParagraphFont"/>
    <w:uiPriority w:val="99"/>
    <w:unhideWhenUsed/>
    <w:rsid w:val="00025AB0"/>
    <w:rPr>
      <w:vertAlign w:val="superscript"/>
    </w:rPr>
  </w:style>
  <w:style w:type="paragraph" w:styleId="ListParagraph">
    <w:name w:val="List Paragraph"/>
    <w:basedOn w:val="Normal"/>
    <w:uiPriority w:val="34"/>
    <w:qFormat/>
    <w:rsid w:val="0034784D"/>
    <w:pPr>
      <w:ind w:left="720"/>
      <w:contextualSpacing/>
    </w:pPr>
  </w:style>
  <w:style w:type="paragraph" w:styleId="NormalWeb">
    <w:name w:val="Normal (Web)"/>
    <w:basedOn w:val="Normal"/>
    <w:uiPriority w:val="99"/>
    <w:semiHidden/>
    <w:unhideWhenUsed/>
    <w:rsid w:val="000341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1F7"/>
    <w:rPr>
      <w:color w:val="0000FF"/>
      <w:u w:val="single"/>
    </w:rPr>
  </w:style>
  <w:style w:type="paragraph" w:styleId="NoSpacing">
    <w:name w:val="No Spacing"/>
    <w:uiPriority w:val="1"/>
    <w:qFormat/>
    <w:rsid w:val="00A857D0"/>
    <w:pPr>
      <w:spacing w:after="0" w:line="240" w:lineRule="auto"/>
    </w:pPr>
    <w:rPr>
      <w:lang w:val="id-ID"/>
    </w:rPr>
  </w:style>
  <w:style w:type="paragraph" w:styleId="BalloonText">
    <w:name w:val="Balloon Text"/>
    <w:basedOn w:val="Normal"/>
    <w:link w:val="BalloonTextChar"/>
    <w:uiPriority w:val="99"/>
    <w:semiHidden/>
    <w:unhideWhenUsed/>
    <w:rsid w:val="00A8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D0"/>
    <w:rPr>
      <w:rFonts w:ascii="Tahoma" w:hAnsi="Tahoma" w:cs="Tahoma"/>
      <w:sz w:val="16"/>
      <w:szCs w:val="16"/>
    </w:rPr>
  </w:style>
  <w:style w:type="paragraph" w:styleId="Header">
    <w:name w:val="header"/>
    <w:basedOn w:val="Normal"/>
    <w:link w:val="HeaderChar"/>
    <w:uiPriority w:val="99"/>
    <w:unhideWhenUsed/>
    <w:rsid w:val="0065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ED"/>
  </w:style>
  <w:style w:type="paragraph" w:styleId="Footer">
    <w:name w:val="footer"/>
    <w:basedOn w:val="Normal"/>
    <w:link w:val="FooterChar"/>
    <w:uiPriority w:val="99"/>
    <w:unhideWhenUsed/>
    <w:rsid w:val="0065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ED"/>
  </w:style>
  <w:style w:type="paragraph" w:customStyle="1" w:styleId="Bagian-Bagian">
    <w:name w:val="Bagian-Bagian"/>
    <w:basedOn w:val="Normal"/>
    <w:link w:val="Bagian-BagianChar"/>
    <w:qFormat/>
    <w:rsid w:val="001A3B52"/>
    <w:pPr>
      <w:spacing w:after="0"/>
      <w:jc w:val="both"/>
    </w:pPr>
    <w:rPr>
      <w:rFonts w:ascii="Times New Roman" w:eastAsia="Times New Roman" w:hAnsi="Times New Roman" w:cs="Times New Roman"/>
      <w:b/>
      <w:sz w:val="24"/>
      <w:szCs w:val="24"/>
      <w:lang w:eastAsia="id-ID"/>
    </w:rPr>
  </w:style>
  <w:style w:type="character" w:customStyle="1" w:styleId="Bagian-BagianChar">
    <w:name w:val="Bagian-Bagian Char"/>
    <w:basedOn w:val="DefaultParagraphFont"/>
    <w:link w:val="Bagian-Bagian"/>
    <w:rsid w:val="001A3B52"/>
    <w:rPr>
      <w:rFonts w:ascii="Times New Roman" w:eastAsia="Times New Roman" w:hAnsi="Times New Roman" w:cs="Times New Roman"/>
      <w:b/>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3303">
      <w:bodyDiv w:val="1"/>
      <w:marLeft w:val="0"/>
      <w:marRight w:val="0"/>
      <w:marTop w:val="0"/>
      <w:marBottom w:val="0"/>
      <w:divBdr>
        <w:top w:val="none" w:sz="0" w:space="0" w:color="auto"/>
        <w:left w:val="none" w:sz="0" w:space="0" w:color="auto"/>
        <w:bottom w:val="none" w:sz="0" w:space="0" w:color="auto"/>
        <w:right w:val="none" w:sz="0" w:space="0" w:color="auto"/>
      </w:divBdr>
    </w:div>
    <w:div w:id="695041917">
      <w:bodyDiv w:val="1"/>
      <w:marLeft w:val="0"/>
      <w:marRight w:val="0"/>
      <w:marTop w:val="0"/>
      <w:marBottom w:val="0"/>
      <w:divBdr>
        <w:top w:val="none" w:sz="0" w:space="0" w:color="auto"/>
        <w:left w:val="none" w:sz="0" w:space="0" w:color="auto"/>
        <w:bottom w:val="none" w:sz="0" w:space="0" w:color="auto"/>
        <w:right w:val="none" w:sz="0" w:space="0" w:color="auto"/>
      </w:divBdr>
    </w:div>
    <w:div w:id="926035107">
      <w:bodyDiv w:val="1"/>
      <w:marLeft w:val="0"/>
      <w:marRight w:val="0"/>
      <w:marTop w:val="0"/>
      <w:marBottom w:val="0"/>
      <w:divBdr>
        <w:top w:val="none" w:sz="0" w:space="0" w:color="auto"/>
        <w:left w:val="none" w:sz="0" w:space="0" w:color="auto"/>
        <w:bottom w:val="none" w:sz="0" w:space="0" w:color="auto"/>
        <w:right w:val="none" w:sz="0" w:space="0" w:color="auto"/>
      </w:divBdr>
    </w:div>
    <w:div w:id="1370951522">
      <w:bodyDiv w:val="1"/>
      <w:marLeft w:val="0"/>
      <w:marRight w:val="0"/>
      <w:marTop w:val="0"/>
      <w:marBottom w:val="0"/>
      <w:divBdr>
        <w:top w:val="none" w:sz="0" w:space="0" w:color="auto"/>
        <w:left w:val="none" w:sz="0" w:space="0" w:color="auto"/>
        <w:bottom w:val="none" w:sz="0" w:space="0" w:color="auto"/>
        <w:right w:val="none" w:sz="0" w:space="0" w:color="auto"/>
      </w:divBdr>
    </w:div>
    <w:div w:id="1388913342">
      <w:bodyDiv w:val="1"/>
      <w:marLeft w:val="0"/>
      <w:marRight w:val="0"/>
      <w:marTop w:val="0"/>
      <w:marBottom w:val="0"/>
      <w:divBdr>
        <w:top w:val="none" w:sz="0" w:space="0" w:color="auto"/>
        <w:left w:val="none" w:sz="0" w:space="0" w:color="auto"/>
        <w:bottom w:val="none" w:sz="0" w:space="0" w:color="auto"/>
        <w:right w:val="none" w:sz="0" w:space="0" w:color="auto"/>
      </w:divBdr>
    </w:div>
    <w:div w:id="1437942136">
      <w:bodyDiv w:val="1"/>
      <w:marLeft w:val="0"/>
      <w:marRight w:val="0"/>
      <w:marTop w:val="0"/>
      <w:marBottom w:val="0"/>
      <w:divBdr>
        <w:top w:val="none" w:sz="0" w:space="0" w:color="auto"/>
        <w:left w:val="none" w:sz="0" w:space="0" w:color="auto"/>
        <w:bottom w:val="none" w:sz="0" w:space="0" w:color="auto"/>
        <w:right w:val="none" w:sz="0" w:space="0" w:color="auto"/>
      </w:divBdr>
    </w:div>
    <w:div w:id="17726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dustri" TargetMode="External"/><Relationship Id="rId18" Type="http://schemas.openxmlformats.org/officeDocument/2006/relationships/hyperlink" Target="https://id.wikipedia.org/wiki/1_Juli" TargetMode="External"/><Relationship Id="rId3" Type="http://schemas.openxmlformats.org/officeDocument/2006/relationships/styles" Target="styles.xml"/><Relationship Id="rId21" Type="http://schemas.openxmlformats.org/officeDocument/2006/relationships/hyperlink" Target="https://id.wikipedia.org/wiki/Abdurrahman_Siddiq" TargetMode="External"/><Relationship Id="rId7" Type="http://schemas.openxmlformats.org/officeDocument/2006/relationships/footnotes" Target="footnotes.xml"/><Relationship Id="rId12" Type="http://schemas.openxmlformats.org/officeDocument/2006/relationships/hyperlink" Target="https://id.wikipedia.org/w/index.php?title=Pengelana&amp;action=edit&amp;redlink=1" TargetMode="External"/><Relationship Id="rId17" Type="http://schemas.openxmlformats.org/officeDocument/2006/relationships/hyperlink" Target="https://id.wikipedia.org/wiki/19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1919" TargetMode="External"/><Relationship Id="rId20" Type="http://schemas.openxmlformats.org/officeDocument/2006/relationships/hyperlink" Target="https://id.wikipedia.org/wiki/Nomad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nggembal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1931" TargetMode="External"/><Relationship Id="rId23" Type="http://schemas.openxmlformats.org/officeDocument/2006/relationships/footer" Target="footer1.xml"/><Relationship Id="rId10" Type="http://schemas.openxmlformats.org/officeDocument/2006/relationships/hyperlink" Target="https://id.wikipedia.org/wiki/Pemburu-peramu" TargetMode="External"/><Relationship Id="rId19" Type="http://schemas.openxmlformats.org/officeDocument/2006/relationships/hyperlink" Target="https://id.wikipedia.org/wiki/1915" TargetMode="External"/><Relationship Id="rId4" Type="http://schemas.microsoft.com/office/2007/relationships/stylesWithEffects" Target="stylesWithEffects.xml"/><Relationship Id="rId9" Type="http://schemas.openxmlformats.org/officeDocument/2006/relationships/hyperlink" Target="https://id.wikipedia.org/wiki/Gipsi" TargetMode="External"/><Relationship Id="rId14" Type="http://schemas.openxmlformats.org/officeDocument/2006/relationships/hyperlink" Target="https://id.wikipedia.org/wiki/1915" TargetMode="External"/><Relationship Id="rId22" Type="http://schemas.openxmlformats.org/officeDocument/2006/relationships/hyperlink" Target="https://tafsirweb.com/290-quran-surat-al-baqarah-ayat-3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fsirweb.com/290-quran-surat-al-baqarah-ayat-30.html" TargetMode="External"/><Relationship Id="rId2" Type="http://schemas.openxmlformats.org/officeDocument/2006/relationships/hyperlink" Target="https://id.wikipedia.org/wiki/Abdurrahman_Siddiq" TargetMode="External"/><Relationship Id="rId1" Type="http://schemas.openxmlformats.org/officeDocument/2006/relationships/hyperlink" Target="https://id.wikipedia.org/wiki/Noma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B55F-5815-48C0-BCF6-2D7AFEE8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2020-06-17T22:21:00Z</dcterms:created>
  <dcterms:modified xsi:type="dcterms:W3CDTF">2020-06-17T23:49:00Z</dcterms:modified>
</cp:coreProperties>
</file>